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DB" w:rsidRPr="00405F2B" w:rsidRDefault="007C03DB" w:rsidP="007C03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405F2B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Poziv na sudjelovanje na natjecanju iz prevođenja "</w:t>
      </w:r>
      <w:proofErr w:type="spellStart"/>
      <w:r w:rsidRPr="00405F2B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Juvenes</w:t>
      </w:r>
      <w:proofErr w:type="spellEnd"/>
      <w:r w:rsidRPr="00405F2B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405F2B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Translatores</w:t>
      </w:r>
      <w:proofErr w:type="spellEnd"/>
      <w:r w:rsidRPr="00405F2B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" </w:t>
      </w:r>
    </w:p>
    <w:p w:rsidR="007C03DB" w:rsidRPr="00405F2B" w:rsidRDefault="007C03DB" w:rsidP="007C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Rok: 20. listopada 2013. </w:t>
      </w:r>
    </w:p>
    <w:p w:rsidR="007C03DB" w:rsidRPr="00405F2B" w:rsidRDefault="007C03DB" w:rsidP="007C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F2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Natjecanje "</w:t>
      </w:r>
      <w:proofErr w:type="spellStart"/>
      <w:r w:rsidRPr="00405F2B">
        <w:rPr>
          <w:rFonts w:ascii="Times New Roman" w:eastAsia="Times New Roman" w:hAnsi="Times New Roman" w:cs="Times New Roman"/>
          <w:sz w:val="24"/>
          <w:szCs w:val="24"/>
          <w:lang w:eastAsia="hr-HR"/>
        </w:rPr>
        <w:t>Juvenes</w:t>
      </w:r>
      <w:proofErr w:type="spellEnd"/>
      <w:r w:rsidRPr="00405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05F2B">
        <w:rPr>
          <w:rFonts w:ascii="Times New Roman" w:eastAsia="Times New Roman" w:hAnsi="Times New Roman" w:cs="Times New Roman"/>
          <w:sz w:val="24"/>
          <w:szCs w:val="24"/>
          <w:lang w:eastAsia="hr-HR"/>
        </w:rPr>
        <w:t>Translatores</w:t>
      </w:r>
      <w:proofErr w:type="spellEnd"/>
      <w:r w:rsidRPr="00405F2B">
        <w:rPr>
          <w:rFonts w:ascii="Times New Roman" w:eastAsia="Times New Roman" w:hAnsi="Times New Roman" w:cs="Times New Roman"/>
          <w:sz w:val="24"/>
          <w:szCs w:val="24"/>
          <w:lang w:eastAsia="hr-HR"/>
        </w:rPr>
        <w:t>" od 2007. godine organizira Glavna uprava za pismeno prevođenje Europske komisije s namjerom povezivanja europskih i građanskih, obrazovnih i gospodarskih težnji. Od ove godine, budući da je Hrvatska postala 28. članica Europske unije, učenici Republike Hrvatske imaju pravo sudjelovanja na navedenom natjecanju.</w:t>
      </w:r>
    </w:p>
    <w:p w:rsidR="007C03DB" w:rsidRPr="00405F2B" w:rsidRDefault="007C03DB" w:rsidP="007C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F2B">
        <w:rPr>
          <w:rFonts w:ascii="Times New Roman" w:eastAsia="Times New Roman" w:hAnsi="Times New Roman" w:cs="Times New Roman"/>
          <w:sz w:val="24"/>
          <w:szCs w:val="24"/>
          <w:lang w:eastAsia="hr-HR"/>
        </w:rPr>
        <w:t>Mladi prevoditelji iz odabranih škola svake zemlje imaju zadatak prevesti jednu stranicu teksta. Jezici s kojih i na koje prevode službeni su jezici Europske unije. Prijevode ispravljaju profesionalni prevoditelji Europske komisije, a jedan se pobjednik iz svake zemlje u pratnji svojeg nastavnika poziva u Bruxelles na svečanu dodjelu nagrada u sjedištu Komisije.</w:t>
      </w:r>
    </w:p>
    <w:p w:rsidR="007C03DB" w:rsidRPr="00405F2B" w:rsidRDefault="007C03DB" w:rsidP="007C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F2B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natjecanjem kod mladih Europljana nastoji pobuditi zanimanje za višejezičnost koja je sve više dio njihove svakodnevice i naglasiti koliko su jezične vještine koje stječu tijekom školovanja bitne za njihov intelektualni i društveni razvoj.</w:t>
      </w:r>
    </w:p>
    <w:p w:rsidR="007C03DB" w:rsidRPr="00405F2B" w:rsidRDefault="007C03DB" w:rsidP="007C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informacije o navedenom natjecanju dostupne su na </w:t>
      </w:r>
      <w:hyperlink r:id="rId5" w:history="1">
        <w:r w:rsidRPr="0040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web stranici europskog povjerenika za obrazovanje, kulturu, višejezičnost i mlade</w:t>
        </w:r>
      </w:hyperlink>
      <w:r w:rsidRPr="00405F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C03DB" w:rsidRPr="00405F2B" w:rsidRDefault="007C03DB" w:rsidP="007C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su potrebne dodatne informacije, molimo Vas da uputite upit na mail: </w:t>
      </w:r>
      <w:hyperlink r:id="rId6" w:history="1">
        <w:r w:rsidRPr="0040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DGT-TRANSLATORES@ec.europa.eu</w:t>
        </w:r>
      </w:hyperlink>
    </w:p>
    <w:p w:rsidR="007C03DB" w:rsidRPr="00405F2B" w:rsidRDefault="007C03DB" w:rsidP="007C03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05F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Dokumenti </w:t>
      </w:r>
    </w:p>
    <w:p w:rsidR="007C03DB" w:rsidRPr="00405F2B" w:rsidRDefault="007C03DB" w:rsidP="007C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proofErr w:type="spellStart"/>
        <w:r w:rsidRPr="0040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Juvenes</w:t>
        </w:r>
        <w:proofErr w:type="spellEnd"/>
        <w:r w:rsidRPr="0040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40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Translatores</w:t>
        </w:r>
        <w:proofErr w:type="spellEnd"/>
        <w:r w:rsidRPr="0040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- natjecanje za odabir najboljih mladih prevoditelja u Europskoj uniji (149 KB) </w:t>
        </w:r>
      </w:hyperlink>
    </w:p>
    <w:p w:rsidR="007C03DB" w:rsidRDefault="007C03DB" w:rsidP="007C03DB"/>
    <w:p w:rsidR="00753A3C" w:rsidRDefault="00753A3C">
      <w:bookmarkStart w:id="0" w:name="_GoBack"/>
      <w:bookmarkEnd w:id="0"/>
    </w:p>
    <w:sectPr w:rsidR="0075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0"/>
    <w:rsid w:val="00753A3C"/>
    <w:rsid w:val="007C03DB"/>
    <w:rsid w:val="00B6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.mzos.hr/fgs.axd?id=203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_sendEmailEncoded('6D61696C746F3A4447542D5452414E534C41544F5245534065632E6575726F70612E6575');" TargetMode="External"/><Relationship Id="rId5" Type="http://schemas.openxmlformats.org/officeDocument/2006/relationships/hyperlink" Target="http://ec.europa.eu/commission_2010-2014/vassili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2013-09-25T07:56:00Z</dcterms:created>
  <dcterms:modified xsi:type="dcterms:W3CDTF">2013-09-25T07:56:00Z</dcterms:modified>
</cp:coreProperties>
</file>