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0636" w14:textId="35612F48" w:rsidR="00C50A05" w:rsidRDefault="00C50A05" w:rsidP="00383353">
      <w:pPr>
        <w:widowControl/>
        <w:adjustRightInd w:val="0"/>
        <w:jc w:val="both"/>
        <w:rPr>
          <w:rFonts w:eastAsiaTheme="minorHAnsi"/>
          <w:sz w:val="24"/>
          <w:szCs w:val="24"/>
          <w:lang w:eastAsia="en-US" w:bidi="ar-SA"/>
        </w:rPr>
      </w:pPr>
      <w:r w:rsidRPr="00C50A05">
        <w:rPr>
          <w:rFonts w:eastAsiaTheme="minorHAnsi"/>
          <w:sz w:val="24"/>
          <w:szCs w:val="24"/>
          <w:lang w:eastAsia="en-US" w:bidi="ar-SA"/>
        </w:rPr>
        <w:t xml:space="preserve">Temeljem </w:t>
      </w:r>
      <w:r>
        <w:rPr>
          <w:rFonts w:eastAsiaTheme="minorHAnsi"/>
          <w:sz w:val="24"/>
          <w:szCs w:val="24"/>
          <w:lang w:eastAsia="en-US" w:bidi="ar-SA"/>
        </w:rPr>
        <w:t>č</w:t>
      </w:r>
      <w:r w:rsidRPr="00C50A05">
        <w:rPr>
          <w:rFonts w:eastAsiaTheme="minorHAnsi"/>
          <w:sz w:val="24"/>
          <w:szCs w:val="24"/>
          <w:lang w:eastAsia="en-US" w:bidi="ar-SA"/>
        </w:rPr>
        <w:t>lanka 15. stavka 2. Zakona o javnoj nabavi ("Narodne novine" broj 120</w:t>
      </w:r>
      <w:r>
        <w:rPr>
          <w:rFonts w:eastAsiaTheme="minorHAnsi"/>
          <w:sz w:val="24"/>
          <w:szCs w:val="24"/>
          <w:lang w:eastAsia="en-US" w:bidi="ar-SA"/>
        </w:rPr>
        <w:t>/</w:t>
      </w:r>
      <w:r w:rsidRPr="00C50A05">
        <w:rPr>
          <w:rFonts w:eastAsiaTheme="minorHAnsi"/>
          <w:sz w:val="24"/>
          <w:szCs w:val="24"/>
          <w:lang w:eastAsia="en-US" w:bidi="ar-SA"/>
        </w:rPr>
        <w:t>16.</w:t>
      </w:r>
      <w:r w:rsidR="00566024">
        <w:rPr>
          <w:rFonts w:eastAsiaTheme="minorHAnsi"/>
          <w:sz w:val="24"/>
          <w:szCs w:val="24"/>
          <w:lang w:eastAsia="en-US" w:bidi="ar-SA"/>
        </w:rPr>
        <w:t>, 114/22</w:t>
      </w:r>
      <w:r w:rsidRPr="00C50A05">
        <w:rPr>
          <w:rFonts w:eastAsiaTheme="minorHAnsi"/>
          <w:sz w:val="24"/>
          <w:szCs w:val="24"/>
          <w:lang w:eastAsia="en-US" w:bidi="ar-SA"/>
        </w:rPr>
        <w:t>) i</w:t>
      </w:r>
      <w:r w:rsidR="004E5F71">
        <w:rPr>
          <w:rFonts w:eastAsiaTheme="minorHAnsi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sz w:val="24"/>
          <w:szCs w:val="24"/>
          <w:lang w:eastAsia="en-US" w:bidi="ar-SA"/>
        </w:rPr>
        <w:t>č</w:t>
      </w:r>
      <w:r w:rsidRPr="00C50A05">
        <w:rPr>
          <w:rFonts w:eastAsiaTheme="minorHAnsi"/>
          <w:sz w:val="24"/>
          <w:szCs w:val="24"/>
          <w:lang w:eastAsia="en-US" w:bidi="ar-SA"/>
        </w:rPr>
        <w:t>lanka 5</w:t>
      </w:r>
      <w:r w:rsidR="00991326">
        <w:rPr>
          <w:rFonts w:eastAsiaTheme="minorHAnsi"/>
          <w:sz w:val="24"/>
          <w:szCs w:val="24"/>
          <w:lang w:eastAsia="en-US" w:bidi="ar-SA"/>
        </w:rPr>
        <w:t>6</w:t>
      </w:r>
      <w:r w:rsidRPr="00C50A05">
        <w:rPr>
          <w:rFonts w:eastAsiaTheme="minorHAnsi"/>
          <w:sz w:val="24"/>
          <w:szCs w:val="24"/>
          <w:lang w:eastAsia="en-US" w:bidi="ar-SA"/>
        </w:rPr>
        <w:t xml:space="preserve">. stavka 1. podstavka 2. Statuta Srednje </w:t>
      </w:r>
      <w:r>
        <w:rPr>
          <w:rFonts w:eastAsiaTheme="minorHAnsi"/>
          <w:sz w:val="24"/>
          <w:szCs w:val="24"/>
          <w:lang w:eastAsia="en-US" w:bidi="ar-SA"/>
        </w:rPr>
        <w:t>š</w:t>
      </w:r>
      <w:r w:rsidRPr="00C50A05">
        <w:rPr>
          <w:rFonts w:eastAsiaTheme="minorHAnsi"/>
          <w:sz w:val="24"/>
          <w:szCs w:val="24"/>
          <w:lang w:eastAsia="en-US" w:bidi="ar-SA"/>
        </w:rPr>
        <w:t>kole Isidora Kr</w:t>
      </w:r>
      <w:r>
        <w:rPr>
          <w:rFonts w:eastAsiaTheme="minorHAnsi"/>
          <w:sz w:val="24"/>
          <w:szCs w:val="24"/>
          <w:lang w:eastAsia="en-US" w:bidi="ar-SA"/>
        </w:rPr>
        <w:t>š</w:t>
      </w:r>
      <w:r w:rsidRPr="00C50A05">
        <w:rPr>
          <w:rFonts w:eastAsiaTheme="minorHAnsi"/>
          <w:sz w:val="24"/>
          <w:szCs w:val="24"/>
          <w:lang w:eastAsia="en-US" w:bidi="ar-SA"/>
        </w:rPr>
        <w:t>njavoga Na</w:t>
      </w:r>
      <w:r>
        <w:rPr>
          <w:rFonts w:eastAsiaTheme="minorHAnsi"/>
          <w:sz w:val="24"/>
          <w:szCs w:val="24"/>
          <w:lang w:eastAsia="en-US" w:bidi="ar-SA"/>
        </w:rPr>
        <w:t>š</w:t>
      </w:r>
      <w:r w:rsidRPr="00C50A05">
        <w:rPr>
          <w:rFonts w:eastAsiaTheme="minorHAnsi"/>
          <w:sz w:val="24"/>
          <w:szCs w:val="24"/>
          <w:lang w:eastAsia="en-US" w:bidi="ar-SA"/>
        </w:rPr>
        <w:t xml:space="preserve">ice, </w:t>
      </w:r>
      <w:r>
        <w:rPr>
          <w:rFonts w:eastAsiaTheme="minorHAnsi"/>
          <w:sz w:val="24"/>
          <w:szCs w:val="24"/>
          <w:lang w:eastAsia="en-US" w:bidi="ar-SA"/>
        </w:rPr>
        <w:t>Š</w:t>
      </w:r>
      <w:r w:rsidRPr="00C50A05">
        <w:rPr>
          <w:rFonts w:eastAsiaTheme="minorHAnsi"/>
          <w:sz w:val="24"/>
          <w:szCs w:val="24"/>
          <w:lang w:eastAsia="en-US" w:bidi="ar-SA"/>
        </w:rPr>
        <w:t>kolski</w:t>
      </w:r>
      <w:r w:rsidR="00EF3A2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C50A05">
        <w:rPr>
          <w:rFonts w:eastAsiaTheme="minorHAnsi"/>
          <w:sz w:val="24"/>
          <w:szCs w:val="24"/>
          <w:lang w:eastAsia="en-US" w:bidi="ar-SA"/>
        </w:rPr>
        <w:t xml:space="preserve">odbor na </w:t>
      </w:r>
      <w:r w:rsidR="005E47EF">
        <w:rPr>
          <w:rFonts w:eastAsiaTheme="minorHAnsi"/>
          <w:sz w:val="24"/>
          <w:szCs w:val="24"/>
          <w:lang w:eastAsia="en-US" w:bidi="ar-SA"/>
        </w:rPr>
        <w:t>38</w:t>
      </w:r>
      <w:r w:rsidRPr="00C50A05">
        <w:rPr>
          <w:rFonts w:eastAsiaTheme="minorHAnsi"/>
          <w:sz w:val="24"/>
          <w:szCs w:val="24"/>
          <w:lang w:eastAsia="en-US" w:bidi="ar-SA"/>
        </w:rPr>
        <w:t>. sjednici odr</w:t>
      </w:r>
      <w:r>
        <w:rPr>
          <w:rFonts w:eastAsiaTheme="minorHAnsi"/>
          <w:sz w:val="24"/>
          <w:szCs w:val="24"/>
          <w:lang w:eastAsia="en-US" w:bidi="ar-SA"/>
        </w:rPr>
        <w:t>ž</w:t>
      </w:r>
      <w:r w:rsidRPr="00C50A05">
        <w:rPr>
          <w:rFonts w:eastAsiaTheme="minorHAnsi"/>
          <w:sz w:val="24"/>
          <w:szCs w:val="24"/>
          <w:lang w:eastAsia="en-US" w:bidi="ar-SA"/>
        </w:rPr>
        <w:t>anoj dana</w:t>
      </w:r>
      <w:r>
        <w:rPr>
          <w:rFonts w:eastAsiaTheme="minorHAnsi"/>
          <w:sz w:val="24"/>
          <w:szCs w:val="24"/>
          <w:lang w:eastAsia="en-US" w:bidi="ar-SA"/>
        </w:rPr>
        <w:t xml:space="preserve">  </w:t>
      </w:r>
      <w:r w:rsidR="005E47EF">
        <w:rPr>
          <w:rFonts w:eastAsiaTheme="minorHAnsi"/>
          <w:sz w:val="24"/>
          <w:szCs w:val="24"/>
          <w:lang w:eastAsia="en-US" w:bidi="ar-SA"/>
        </w:rPr>
        <w:t>1. ožujka</w:t>
      </w:r>
      <w:r w:rsidRPr="00C50A05">
        <w:rPr>
          <w:rFonts w:eastAsiaTheme="minorHAnsi"/>
          <w:sz w:val="24"/>
          <w:szCs w:val="24"/>
          <w:lang w:eastAsia="en-US" w:bidi="ar-SA"/>
        </w:rPr>
        <w:t xml:space="preserve"> 20</w:t>
      </w:r>
      <w:r>
        <w:rPr>
          <w:rFonts w:eastAsiaTheme="minorHAnsi"/>
          <w:sz w:val="24"/>
          <w:szCs w:val="24"/>
          <w:lang w:eastAsia="en-US" w:bidi="ar-SA"/>
        </w:rPr>
        <w:t>23</w:t>
      </w:r>
      <w:r w:rsidRPr="00C50A05">
        <w:rPr>
          <w:rFonts w:eastAsiaTheme="minorHAnsi"/>
          <w:sz w:val="24"/>
          <w:szCs w:val="24"/>
          <w:lang w:eastAsia="en-US" w:bidi="ar-SA"/>
        </w:rPr>
        <w:t>. godine donosi</w:t>
      </w:r>
    </w:p>
    <w:p w14:paraId="692CAC1C" w14:textId="77777777" w:rsidR="00C50A05" w:rsidRPr="00C50A05" w:rsidRDefault="00C50A05" w:rsidP="00C50A05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14:paraId="00FBFF2F" w14:textId="1DEFF403" w:rsidR="00A67A1D" w:rsidRDefault="00C50A05" w:rsidP="00C50A05">
      <w:pPr>
        <w:widowControl/>
        <w:adjustRightInd w:val="0"/>
        <w:jc w:val="center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IZMJENE </w:t>
      </w:r>
      <w:r w:rsidRPr="00C50A05">
        <w:rPr>
          <w:rFonts w:eastAsiaTheme="minorHAnsi"/>
          <w:sz w:val="24"/>
          <w:szCs w:val="24"/>
          <w:lang w:eastAsia="en-US" w:bidi="ar-SA"/>
        </w:rPr>
        <w:t>PRAVILNIK</w:t>
      </w:r>
      <w:r>
        <w:rPr>
          <w:rFonts w:eastAsiaTheme="minorHAnsi"/>
          <w:sz w:val="24"/>
          <w:szCs w:val="24"/>
          <w:lang w:eastAsia="en-US" w:bidi="ar-SA"/>
        </w:rPr>
        <w:t>A</w:t>
      </w:r>
      <w:r w:rsidRPr="00C50A05">
        <w:rPr>
          <w:rFonts w:eastAsiaTheme="minorHAnsi"/>
          <w:sz w:val="24"/>
          <w:szCs w:val="24"/>
          <w:lang w:eastAsia="en-US" w:bidi="ar-SA"/>
        </w:rPr>
        <w:t xml:space="preserve"> O PROVEDBI POSTUPAKA JEDNOSTAVNE NABAVE ROBE, RADOVA</w:t>
      </w:r>
      <w:r>
        <w:rPr>
          <w:rFonts w:eastAsiaTheme="minorHAnsi"/>
          <w:sz w:val="24"/>
          <w:szCs w:val="24"/>
          <w:lang w:eastAsia="en-US" w:bidi="ar-SA"/>
        </w:rPr>
        <w:t xml:space="preserve">  </w:t>
      </w:r>
      <w:r w:rsidRPr="00C50A05">
        <w:rPr>
          <w:rFonts w:eastAsiaTheme="minorHAnsi"/>
          <w:sz w:val="24"/>
          <w:szCs w:val="24"/>
          <w:lang w:eastAsia="en-US" w:bidi="ar-SA"/>
        </w:rPr>
        <w:t>I USLUGA</w:t>
      </w:r>
    </w:p>
    <w:p w14:paraId="0B4776BC" w14:textId="4FA2CA83" w:rsidR="00C50A05" w:rsidRDefault="00C50A05" w:rsidP="00C50A05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14:paraId="333FD09E" w14:textId="77777777" w:rsidR="00C50A05" w:rsidRPr="00C50A05" w:rsidRDefault="00C50A05" w:rsidP="00C50A05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14:paraId="3FBA42E1" w14:textId="77777777" w:rsidR="00C50A05" w:rsidRDefault="00C50A05" w:rsidP="00C50A05">
      <w:pPr>
        <w:pStyle w:val="Naslov21"/>
        <w:ind w:left="4160"/>
      </w:pPr>
      <w:r>
        <w:t>Članak 1.</w:t>
      </w:r>
    </w:p>
    <w:p w14:paraId="4DCCA722" w14:textId="29245483" w:rsidR="00C50A05" w:rsidRDefault="00C50A05" w:rsidP="00C50A05">
      <w:pPr>
        <w:pStyle w:val="Naslov21"/>
        <w:ind w:left="0" w:firstLine="708"/>
        <w:rPr>
          <w:b w:val="0"/>
          <w:szCs w:val="20"/>
          <w:lang w:bidi="ar-SA"/>
        </w:rPr>
      </w:pPr>
      <w:r w:rsidRPr="00C50A05">
        <w:rPr>
          <w:b w:val="0"/>
          <w:lang w:bidi="ar-SA"/>
        </w:rPr>
        <w:t xml:space="preserve">U članku </w:t>
      </w:r>
      <w:r>
        <w:rPr>
          <w:b w:val="0"/>
          <w:lang w:bidi="ar-SA"/>
        </w:rPr>
        <w:t>1</w:t>
      </w:r>
      <w:r w:rsidRPr="00C50A05">
        <w:rPr>
          <w:b w:val="0"/>
          <w:lang w:bidi="ar-SA"/>
        </w:rPr>
        <w:t xml:space="preserve">. </w:t>
      </w:r>
      <w:r w:rsidRPr="00C50A05">
        <w:rPr>
          <w:b w:val="0"/>
          <w:szCs w:val="20"/>
          <w:lang w:bidi="ar-SA"/>
        </w:rPr>
        <w:t>broj: „</w:t>
      </w:r>
      <w:r>
        <w:rPr>
          <w:b w:val="0"/>
          <w:szCs w:val="20"/>
          <w:lang w:bidi="ar-SA"/>
        </w:rPr>
        <w:t>2</w:t>
      </w:r>
      <w:r w:rsidRPr="00C50A05">
        <w:rPr>
          <w:b w:val="0"/>
          <w:szCs w:val="20"/>
          <w:lang w:bidi="ar-SA"/>
        </w:rPr>
        <w:t>00.000,00“ zamjenjuje se brojem: „</w:t>
      </w:r>
      <w:r w:rsidRPr="00C50A05">
        <w:rPr>
          <w:b w:val="0"/>
          <w:szCs w:val="20"/>
        </w:rPr>
        <w:t>26.544,56“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>
        <w:rPr>
          <w:b w:val="0"/>
          <w:szCs w:val="20"/>
          <w:lang w:bidi="ar-SA"/>
        </w:rPr>
        <w:t xml:space="preserve"> te broj: “500,000“</w:t>
      </w:r>
      <w:r w:rsidRPr="00C50A05">
        <w:rPr>
          <w:b w:val="0"/>
          <w:szCs w:val="20"/>
          <w:lang w:bidi="ar-SA"/>
        </w:rPr>
        <w:t xml:space="preserve"> zamjenjuje se brojem: „</w:t>
      </w:r>
      <w:r>
        <w:rPr>
          <w:b w:val="0"/>
          <w:szCs w:val="20"/>
        </w:rPr>
        <w:t>66.361,40</w:t>
      </w:r>
      <w:r w:rsidRPr="00C50A05">
        <w:rPr>
          <w:b w:val="0"/>
          <w:szCs w:val="20"/>
        </w:rPr>
        <w:t>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 w:rsidR="00B161E2">
        <w:rPr>
          <w:b w:val="0"/>
          <w:szCs w:val="20"/>
          <w:lang w:bidi="ar-SA"/>
        </w:rPr>
        <w:t>.</w:t>
      </w:r>
    </w:p>
    <w:p w14:paraId="71CAF5E9" w14:textId="77777777" w:rsidR="00B161E2" w:rsidRPr="00C50A05" w:rsidRDefault="00B161E2" w:rsidP="00C50A05">
      <w:pPr>
        <w:pStyle w:val="Naslov21"/>
        <w:ind w:left="0" w:firstLine="708"/>
        <w:rPr>
          <w:b w:val="0"/>
        </w:rPr>
      </w:pPr>
    </w:p>
    <w:p w14:paraId="2FA5475A" w14:textId="72EF80B0" w:rsidR="00903C4E" w:rsidRDefault="00903C4E" w:rsidP="00903C4E">
      <w:pPr>
        <w:pStyle w:val="Naslov21"/>
        <w:ind w:left="4160"/>
      </w:pPr>
      <w:r>
        <w:t>Članak 2.</w:t>
      </w:r>
    </w:p>
    <w:p w14:paraId="7007280A" w14:textId="71494D6D" w:rsidR="00B161E2" w:rsidRDefault="00B161E2" w:rsidP="00B161E2">
      <w:pPr>
        <w:pStyle w:val="Naslov21"/>
        <w:ind w:left="0" w:firstLine="708"/>
        <w:rPr>
          <w:b w:val="0"/>
          <w:szCs w:val="20"/>
          <w:lang w:bidi="ar-SA"/>
        </w:rPr>
      </w:pPr>
      <w:r w:rsidRPr="00C50A05">
        <w:rPr>
          <w:b w:val="0"/>
          <w:lang w:bidi="ar-SA"/>
        </w:rPr>
        <w:t xml:space="preserve">U članku </w:t>
      </w:r>
      <w:r>
        <w:rPr>
          <w:b w:val="0"/>
          <w:lang w:bidi="ar-SA"/>
        </w:rPr>
        <w:t>4</w:t>
      </w:r>
      <w:r w:rsidRPr="00C50A05">
        <w:rPr>
          <w:b w:val="0"/>
          <w:lang w:bidi="ar-SA"/>
        </w:rPr>
        <w:t xml:space="preserve">. </w:t>
      </w:r>
      <w:r w:rsidRPr="00C50A05">
        <w:rPr>
          <w:b w:val="0"/>
          <w:szCs w:val="20"/>
          <w:lang w:bidi="ar-SA"/>
        </w:rPr>
        <w:t>broj: „</w:t>
      </w:r>
      <w:r>
        <w:rPr>
          <w:b w:val="0"/>
          <w:szCs w:val="20"/>
          <w:lang w:bidi="ar-SA"/>
        </w:rPr>
        <w:t>2</w:t>
      </w:r>
      <w:r w:rsidRPr="00C50A05">
        <w:rPr>
          <w:b w:val="0"/>
          <w:szCs w:val="20"/>
          <w:lang w:bidi="ar-SA"/>
        </w:rPr>
        <w:t>0.000,00“ zamjenjuje se brojem: „</w:t>
      </w:r>
      <w:r w:rsidR="00643CFF">
        <w:rPr>
          <w:b w:val="0"/>
          <w:szCs w:val="20"/>
        </w:rPr>
        <w:t>2.654,46</w:t>
      </w:r>
      <w:r w:rsidRPr="00C50A05">
        <w:rPr>
          <w:b w:val="0"/>
          <w:szCs w:val="20"/>
        </w:rPr>
        <w:t>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 w:rsidR="00094A79">
        <w:rPr>
          <w:b w:val="0"/>
          <w:szCs w:val="20"/>
          <w:lang w:bidi="ar-SA"/>
        </w:rPr>
        <w:t>.</w:t>
      </w:r>
    </w:p>
    <w:p w14:paraId="242C5339" w14:textId="538178AA" w:rsidR="00643CFF" w:rsidRDefault="00643CFF" w:rsidP="00B161E2">
      <w:pPr>
        <w:pStyle w:val="Naslov21"/>
        <w:ind w:left="0" w:firstLine="708"/>
        <w:rPr>
          <w:b w:val="0"/>
        </w:rPr>
      </w:pPr>
    </w:p>
    <w:p w14:paraId="28FEEC20" w14:textId="7637C63A" w:rsidR="00643CFF" w:rsidRDefault="00686F42" w:rsidP="00B161E2">
      <w:pPr>
        <w:pStyle w:val="Naslov21"/>
        <w:ind w:left="0" w:firstLine="708"/>
        <w:rPr>
          <w:b w:val="0"/>
        </w:rPr>
      </w:pPr>
      <w:r>
        <w:rPr>
          <w:b w:val="0"/>
        </w:rPr>
        <w:t>Naslov iza članka 4. mijenja se i glasi:</w:t>
      </w:r>
    </w:p>
    <w:p w14:paraId="37AA1AA0" w14:textId="75565BE6" w:rsidR="00C50A05" w:rsidRPr="00FE1BA3" w:rsidRDefault="00686F42" w:rsidP="00FE1BA3">
      <w:pPr>
        <w:pStyle w:val="Naslov21"/>
        <w:ind w:left="0" w:firstLine="708"/>
        <w:rPr>
          <w:b w:val="0"/>
        </w:rPr>
      </w:pPr>
      <w:r>
        <w:rPr>
          <w:b w:val="0"/>
        </w:rPr>
        <w:t xml:space="preserve">„POSTUPAK JEDNOSTAVNE NABAVE PROCIJENJENE VRIJEDNOSTI MANJE OD </w:t>
      </w:r>
      <w:r>
        <w:rPr>
          <w:b w:val="0"/>
          <w:szCs w:val="20"/>
        </w:rPr>
        <w:t>2.654,46 EURA.</w:t>
      </w:r>
      <w:r w:rsidR="00FE1BA3">
        <w:rPr>
          <w:b w:val="0"/>
          <w:szCs w:val="20"/>
        </w:rPr>
        <w:t>“</w:t>
      </w:r>
    </w:p>
    <w:p w14:paraId="7E8274DF" w14:textId="331DA758" w:rsidR="00C50A05" w:rsidRDefault="00FC223C" w:rsidP="00FC223C">
      <w:pPr>
        <w:pStyle w:val="Naslov21"/>
        <w:ind w:left="4160"/>
      </w:pPr>
      <w:r>
        <w:t>Članak 3.</w:t>
      </w:r>
    </w:p>
    <w:p w14:paraId="24539E44" w14:textId="69604D46" w:rsidR="00FC223C" w:rsidRDefault="00FC223C" w:rsidP="00FC223C">
      <w:pPr>
        <w:pStyle w:val="Naslov21"/>
        <w:ind w:left="0" w:firstLine="708"/>
        <w:rPr>
          <w:b w:val="0"/>
          <w:szCs w:val="20"/>
          <w:lang w:bidi="ar-SA"/>
        </w:rPr>
      </w:pPr>
      <w:r w:rsidRPr="00C50A05">
        <w:rPr>
          <w:b w:val="0"/>
          <w:lang w:bidi="ar-SA"/>
        </w:rPr>
        <w:t xml:space="preserve">U članku </w:t>
      </w:r>
      <w:r>
        <w:rPr>
          <w:b w:val="0"/>
          <w:lang w:bidi="ar-SA"/>
        </w:rPr>
        <w:t>5</w:t>
      </w:r>
      <w:r w:rsidRPr="00C50A05">
        <w:rPr>
          <w:b w:val="0"/>
          <w:lang w:bidi="ar-SA"/>
        </w:rPr>
        <w:t xml:space="preserve">. </w:t>
      </w:r>
      <w:r w:rsidRPr="00C50A05">
        <w:rPr>
          <w:b w:val="0"/>
          <w:szCs w:val="20"/>
          <w:lang w:bidi="ar-SA"/>
        </w:rPr>
        <w:t>broj: „</w:t>
      </w:r>
      <w:r>
        <w:rPr>
          <w:b w:val="0"/>
          <w:szCs w:val="20"/>
          <w:lang w:bidi="ar-SA"/>
        </w:rPr>
        <w:t>2</w:t>
      </w:r>
      <w:r w:rsidRPr="00C50A05">
        <w:rPr>
          <w:b w:val="0"/>
          <w:szCs w:val="20"/>
          <w:lang w:bidi="ar-SA"/>
        </w:rPr>
        <w:t>00,00“ zamjenjuje se brojem: „</w:t>
      </w:r>
      <w:r>
        <w:rPr>
          <w:b w:val="0"/>
          <w:szCs w:val="20"/>
        </w:rPr>
        <w:t>26,44</w:t>
      </w:r>
      <w:r w:rsidRPr="00C50A05">
        <w:rPr>
          <w:b w:val="0"/>
          <w:szCs w:val="20"/>
        </w:rPr>
        <w:t>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>
        <w:rPr>
          <w:b w:val="0"/>
          <w:szCs w:val="20"/>
          <w:lang w:bidi="ar-SA"/>
        </w:rPr>
        <w:t xml:space="preserve"> te broj: “</w:t>
      </w:r>
      <w:r w:rsidR="00F04539">
        <w:rPr>
          <w:b w:val="0"/>
          <w:szCs w:val="20"/>
          <w:lang w:bidi="ar-SA"/>
        </w:rPr>
        <w:t>2</w:t>
      </w:r>
      <w:r>
        <w:rPr>
          <w:b w:val="0"/>
          <w:szCs w:val="20"/>
          <w:lang w:bidi="ar-SA"/>
        </w:rPr>
        <w:t>0</w:t>
      </w:r>
      <w:r w:rsidR="00EE387A">
        <w:rPr>
          <w:b w:val="0"/>
          <w:szCs w:val="20"/>
          <w:lang w:bidi="ar-SA"/>
        </w:rPr>
        <w:t>.</w:t>
      </w:r>
      <w:r>
        <w:rPr>
          <w:b w:val="0"/>
          <w:szCs w:val="20"/>
          <w:lang w:bidi="ar-SA"/>
        </w:rPr>
        <w:t>000</w:t>
      </w:r>
      <w:r w:rsidR="00EE387A">
        <w:rPr>
          <w:b w:val="0"/>
          <w:szCs w:val="20"/>
          <w:lang w:bidi="ar-SA"/>
        </w:rPr>
        <w:t>,00</w:t>
      </w:r>
      <w:r>
        <w:rPr>
          <w:b w:val="0"/>
          <w:szCs w:val="20"/>
          <w:lang w:bidi="ar-SA"/>
        </w:rPr>
        <w:t>“</w:t>
      </w:r>
      <w:r w:rsidRPr="00C50A05">
        <w:rPr>
          <w:b w:val="0"/>
          <w:szCs w:val="20"/>
          <w:lang w:bidi="ar-SA"/>
        </w:rPr>
        <w:t xml:space="preserve"> zamjenjuje se brojem: „</w:t>
      </w:r>
      <w:r w:rsidR="00F04539">
        <w:rPr>
          <w:b w:val="0"/>
          <w:szCs w:val="20"/>
        </w:rPr>
        <w:t>2.654,46</w:t>
      </w:r>
      <w:r w:rsidRPr="00C50A05">
        <w:rPr>
          <w:b w:val="0"/>
          <w:szCs w:val="20"/>
        </w:rPr>
        <w:t>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>
        <w:rPr>
          <w:b w:val="0"/>
          <w:szCs w:val="20"/>
          <w:lang w:bidi="ar-SA"/>
        </w:rPr>
        <w:t>.</w:t>
      </w:r>
    </w:p>
    <w:p w14:paraId="33AB5BCE" w14:textId="77777777" w:rsidR="005F01EF" w:rsidRDefault="005F01EF" w:rsidP="00FC223C">
      <w:pPr>
        <w:pStyle w:val="Naslov21"/>
        <w:ind w:left="0" w:firstLine="708"/>
        <w:rPr>
          <w:b w:val="0"/>
          <w:szCs w:val="20"/>
          <w:lang w:bidi="ar-SA"/>
        </w:rPr>
      </w:pPr>
    </w:p>
    <w:p w14:paraId="6AED8C67" w14:textId="6D99A5F8" w:rsidR="005F01EF" w:rsidRDefault="005F01EF" w:rsidP="005F01EF">
      <w:pPr>
        <w:pStyle w:val="Naslov21"/>
        <w:ind w:left="0" w:firstLine="708"/>
        <w:rPr>
          <w:b w:val="0"/>
        </w:rPr>
      </w:pPr>
      <w:r>
        <w:rPr>
          <w:b w:val="0"/>
        </w:rPr>
        <w:t>Naslov iza članka 5. mijenja se i glasi:</w:t>
      </w:r>
    </w:p>
    <w:p w14:paraId="36304B79" w14:textId="4E8E732C" w:rsidR="005F01EF" w:rsidRDefault="005F01EF" w:rsidP="009A1CE9">
      <w:pPr>
        <w:pStyle w:val="Naslov21"/>
        <w:ind w:left="0" w:firstLine="708"/>
        <w:rPr>
          <w:b w:val="0"/>
          <w:szCs w:val="20"/>
        </w:rPr>
      </w:pPr>
      <w:r>
        <w:rPr>
          <w:b w:val="0"/>
        </w:rPr>
        <w:t xml:space="preserve">„POSTUPAK JEDNOSTAVNE NABAVE PROCIJENJENE VRIJEDNOSTI VEĆE OD </w:t>
      </w:r>
      <w:r>
        <w:rPr>
          <w:b w:val="0"/>
          <w:szCs w:val="20"/>
        </w:rPr>
        <w:t xml:space="preserve">2.654,46 EURA, A MANJE OD </w:t>
      </w:r>
      <w:r w:rsidRPr="00C50A05">
        <w:rPr>
          <w:b w:val="0"/>
          <w:szCs w:val="20"/>
        </w:rPr>
        <w:t>26.544,56</w:t>
      </w:r>
      <w:r w:rsidR="00DE6CED">
        <w:rPr>
          <w:b w:val="0"/>
          <w:szCs w:val="20"/>
        </w:rPr>
        <w:t xml:space="preserve">  </w:t>
      </w:r>
      <w:r w:rsidR="009A1CE9">
        <w:rPr>
          <w:b w:val="0"/>
          <w:szCs w:val="20"/>
        </w:rPr>
        <w:t>EURA ZA ROBE I USLUGE ODNOSNO MANJE OD 66.361,40</w:t>
      </w:r>
      <w:r w:rsidR="00B61145">
        <w:rPr>
          <w:b w:val="0"/>
          <w:szCs w:val="20"/>
        </w:rPr>
        <w:t xml:space="preserve"> EURA ZA RADOVE.</w:t>
      </w:r>
      <w:r>
        <w:rPr>
          <w:b w:val="0"/>
          <w:szCs w:val="20"/>
        </w:rPr>
        <w:t>“</w:t>
      </w:r>
    </w:p>
    <w:p w14:paraId="49E53753" w14:textId="77777777" w:rsidR="00B61145" w:rsidRPr="009A1CE9" w:rsidRDefault="00B61145" w:rsidP="009A1CE9">
      <w:pPr>
        <w:pStyle w:val="Naslov21"/>
        <w:ind w:left="0" w:firstLine="708"/>
        <w:rPr>
          <w:b w:val="0"/>
          <w:szCs w:val="20"/>
        </w:rPr>
      </w:pPr>
    </w:p>
    <w:p w14:paraId="36322C70" w14:textId="409F7EF8" w:rsidR="005F01EF" w:rsidRDefault="005F01EF" w:rsidP="005F01EF">
      <w:pPr>
        <w:pStyle w:val="Naslov21"/>
        <w:ind w:left="4160"/>
      </w:pPr>
      <w:r>
        <w:t>Članak 4.</w:t>
      </w:r>
    </w:p>
    <w:p w14:paraId="5D686541" w14:textId="7982C87E" w:rsidR="00FE75A5" w:rsidRPr="00FE75A5" w:rsidRDefault="005F01EF" w:rsidP="00FE75A5">
      <w:pPr>
        <w:pStyle w:val="Naslov21"/>
        <w:ind w:left="0"/>
      </w:pPr>
      <w:r>
        <w:tab/>
      </w:r>
      <w:r w:rsidR="00FE75A5" w:rsidRPr="00C50A05">
        <w:rPr>
          <w:b w:val="0"/>
          <w:lang w:bidi="ar-SA"/>
        </w:rPr>
        <w:t xml:space="preserve">U članku </w:t>
      </w:r>
      <w:r w:rsidR="00FE75A5">
        <w:rPr>
          <w:b w:val="0"/>
          <w:lang w:bidi="ar-SA"/>
        </w:rPr>
        <w:t>6</w:t>
      </w:r>
      <w:r w:rsidR="00FE75A5" w:rsidRPr="00C50A05">
        <w:rPr>
          <w:b w:val="0"/>
          <w:lang w:bidi="ar-SA"/>
        </w:rPr>
        <w:t xml:space="preserve">. </w:t>
      </w:r>
      <w:r w:rsidR="00FE75A5" w:rsidRPr="00C50A05">
        <w:rPr>
          <w:b w:val="0"/>
          <w:szCs w:val="20"/>
          <w:lang w:bidi="ar-SA"/>
        </w:rPr>
        <w:t>broj: „</w:t>
      </w:r>
      <w:r w:rsidR="00FE75A5">
        <w:rPr>
          <w:b w:val="0"/>
          <w:szCs w:val="20"/>
          <w:lang w:bidi="ar-SA"/>
        </w:rPr>
        <w:t>20.0</w:t>
      </w:r>
      <w:r w:rsidR="00FE75A5" w:rsidRPr="00C50A05">
        <w:rPr>
          <w:b w:val="0"/>
          <w:szCs w:val="20"/>
          <w:lang w:bidi="ar-SA"/>
        </w:rPr>
        <w:t>00,00“ zamjenjuje se brojem: „</w:t>
      </w:r>
      <w:r w:rsidR="00FE75A5">
        <w:rPr>
          <w:b w:val="0"/>
          <w:szCs w:val="20"/>
        </w:rPr>
        <w:t>2.654,46</w:t>
      </w:r>
      <w:r w:rsidR="00FE75A5" w:rsidRPr="00C50A05">
        <w:rPr>
          <w:b w:val="0"/>
          <w:szCs w:val="20"/>
        </w:rPr>
        <w:t>“</w:t>
      </w:r>
      <w:r w:rsidR="00FE75A5">
        <w:rPr>
          <w:b w:val="0"/>
          <w:szCs w:val="20"/>
        </w:rPr>
        <w:t>,</w:t>
      </w:r>
      <w:r w:rsidR="00FE75A5" w:rsidRPr="00C50A05">
        <w:rPr>
          <w:b w:val="0"/>
          <w:szCs w:val="20"/>
          <w:lang w:bidi="ar-SA"/>
        </w:rPr>
        <w:t xml:space="preserve"> a riječ: „kuna“ zamjenjuje se riječju: „eura“</w:t>
      </w:r>
      <w:r w:rsidR="00FE75A5">
        <w:rPr>
          <w:b w:val="0"/>
          <w:szCs w:val="20"/>
          <w:lang w:bidi="ar-SA"/>
        </w:rPr>
        <w:t xml:space="preserve"> te broj: “200.000,00“</w:t>
      </w:r>
      <w:r w:rsidR="00FE75A5" w:rsidRPr="00C50A05">
        <w:rPr>
          <w:b w:val="0"/>
          <w:szCs w:val="20"/>
          <w:lang w:bidi="ar-SA"/>
        </w:rPr>
        <w:t xml:space="preserve"> zamjenjuje se brojem: „</w:t>
      </w:r>
      <w:r w:rsidR="00FE75A5" w:rsidRPr="00C50A05">
        <w:rPr>
          <w:b w:val="0"/>
          <w:szCs w:val="20"/>
        </w:rPr>
        <w:t>26.544,56“</w:t>
      </w:r>
      <w:r w:rsidR="00FE75A5">
        <w:rPr>
          <w:b w:val="0"/>
          <w:szCs w:val="20"/>
        </w:rPr>
        <w:t>,</w:t>
      </w:r>
      <w:r w:rsidR="00FE75A5" w:rsidRPr="00C50A05">
        <w:rPr>
          <w:b w:val="0"/>
          <w:szCs w:val="20"/>
          <w:lang w:bidi="ar-SA"/>
        </w:rPr>
        <w:t xml:space="preserve"> a riječ: „kuna“ zamjenjuje se riječju: „eura“</w:t>
      </w:r>
      <w:r w:rsidR="00FE75A5">
        <w:rPr>
          <w:b w:val="0"/>
          <w:szCs w:val="20"/>
          <w:lang w:bidi="ar-SA"/>
        </w:rPr>
        <w:t>.</w:t>
      </w:r>
    </w:p>
    <w:p w14:paraId="0C4D0088" w14:textId="73EB5FAC" w:rsidR="00C50A05" w:rsidRDefault="00FD470C" w:rsidP="00A67A1D">
      <w:pPr>
        <w:pStyle w:val="Naslov21"/>
        <w:ind w:left="4160"/>
      </w:pPr>
      <w:r>
        <w:t>Članak 5.</w:t>
      </w:r>
    </w:p>
    <w:p w14:paraId="18F253D9" w14:textId="43325AF0" w:rsidR="00FD470C" w:rsidRDefault="00FD470C" w:rsidP="00FD470C">
      <w:pPr>
        <w:pStyle w:val="Naslov21"/>
        <w:ind w:left="0"/>
        <w:rPr>
          <w:b w:val="0"/>
          <w:szCs w:val="20"/>
          <w:lang w:bidi="ar-SA"/>
        </w:rPr>
      </w:pPr>
      <w:r>
        <w:tab/>
      </w:r>
      <w:r w:rsidRPr="00C50A05">
        <w:rPr>
          <w:b w:val="0"/>
          <w:lang w:bidi="ar-SA"/>
        </w:rPr>
        <w:t xml:space="preserve">U članku </w:t>
      </w:r>
      <w:r>
        <w:rPr>
          <w:b w:val="0"/>
          <w:lang w:bidi="ar-SA"/>
        </w:rPr>
        <w:t>7</w:t>
      </w:r>
      <w:r w:rsidRPr="00C50A05">
        <w:rPr>
          <w:b w:val="0"/>
          <w:lang w:bidi="ar-SA"/>
        </w:rPr>
        <w:t xml:space="preserve">. </w:t>
      </w:r>
      <w:r w:rsidRPr="00C50A05">
        <w:rPr>
          <w:b w:val="0"/>
          <w:szCs w:val="20"/>
          <w:lang w:bidi="ar-SA"/>
        </w:rPr>
        <w:t>broj: „</w:t>
      </w:r>
      <w:r>
        <w:rPr>
          <w:b w:val="0"/>
          <w:szCs w:val="20"/>
          <w:lang w:bidi="ar-SA"/>
        </w:rPr>
        <w:t>200.0</w:t>
      </w:r>
      <w:r w:rsidRPr="00C50A05">
        <w:rPr>
          <w:b w:val="0"/>
          <w:szCs w:val="20"/>
          <w:lang w:bidi="ar-SA"/>
        </w:rPr>
        <w:t>00,00“ zamjenjuje se brojem: „</w:t>
      </w:r>
      <w:r w:rsidRPr="00C50A05">
        <w:rPr>
          <w:b w:val="0"/>
          <w:szCs w:val="20"/>
        </w:rPr>
        <w:t>26.544,56“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>
        <w:rPr>
          <w:b w:val="0"/>
          <w:szCs w:val="20"/>
          <w:lang w:bidi="ar-SA"/>
        </w:rPr>
        <w:t xml:space="preserve"> te broj: “500.000,00“</w:t>
      </w:r>
      <w:r w:rsidRPr="00C50A05">
        <w:rPr>
          <w:b w:val="0"/>
          <w:szCs w:val="20"/>
          <w:lang w:bidi="ar-SA"/>
        </w:rPr>
        <w:t xml:space="preserve"> zamjenjuje se brojem: „</w:t>
      </w:r>
      <w:r>
        <w:rPr>
          <w:b w:val="0"/>
          <w:szCs w:val="20"/>
        </w:rPr>
        <w:t>66.361,40</w:t>
      </w:r>
      <w:r w:rsidRPr="00C50A05">
        <w:rPr>
          <w:b w:val="0"/>
          <w:szCs w:val="20"/>
        </w:rPr>
        <w:t>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>
        <w:rPr>
          <w:b w:val="0"/>
          <w:szCs w:val="20"/>
          <w:lang w:bidi="ar-SA"/>
        </w:rPr>
        <w:t>.</w:t>
      </w:r>
    </w:p>
    <w:p w14:paraId="7DD76FB1" w14:textId="4CE4D695" w:rsidR="00DE66E6" w:rsidRDefault="00DE66E6" w:rsidP="00FD470C">
      <w:pPr>
        <w:pStyle w:val="Naslov21"/>
        <w:ind w:left="0"/>
      </w:pPr>
    </w:p>
    <w:p w14:paraId="0208E095" w14:textId="457CB671" w:rsidR="00DE66E6" w:rsidRDefault="005E47EF" w:rsidP="00DE66E6">
      <w:pPr>
        <w:pStyle w:val="Naslov21"/>
        <w:ind w:left="0"/>
        <w:jc w:val="center"/>
      </w:pPr>
      <w:r>
        <w:t xml:space="preserve">     </w:t>
      </w:r>
      <w:r w:rsidR="00DE66E6">
        <w:t>Članak 6.</w:t>
      </w:r>
    </w:p>
    <w:p w14:paraId="27C24EDC" w14:textId="0BE28E74" w:rsidR="00FD470C" w:rsidRPr="000D4930" w:rsidRDefault="00DE66E6" w:rsidP="00FD470C">
      <w:pPr>
        <w:pStyle w:val="Naslov21"/>
        <w:ind w:left="0"/>
      </w:pPr>
      <w:r>
        <w:rPr>
          <w:b w:val="0"/>
        </w:rPr>
        <w:tab/>
      </w:r>
      <w:r w:rsidRPr="00C50A05">
        <w:rPr>
          <w:b w:val="0"/>
          <w:lang w:bidi="ar-SA"/>
        </w:rPr>
        <w:t xml:space="preserve">U članku </w:t>
      </w:r>
      <w:r>
        <w:rPr>
          <w:b w:val="0"/>
          <w:lang w:bidi="ar-SA"/>
        </w:rPr>
        <w:t>27</w:t>
      </w:r>
      <w:r w:rsidRPr="00C50A05">
        <w:rPr>
          <w:b w:val="0"/>
          <w:lang w:bidi="ar-SA"/>
        </w:rPr>
        <w:t xml:space="preserve">. </w:t>
      </w:r>
      <w:r w:rsidRPr="00C50A05">
        <w:rPr>
          <w:b w:val="0"/>
          <w:szCs w:val="20"/>
          <w:lang w:bidi="ar-SA"/>
        </w:rPr>
        <w:t>broj: „</w:t>
      </w:r>
      <w:r>
        <w:rPr>
          <w:b w:val="0"/>
          <w:szCs w:val="20"/>
          <w:lang w:bidi="ar-SA"/>
        </w:rPr>
        <w:t>20.0</w:t>
      </w:r>
      <w:r w:rsidRPr="00C50A05">
        <w:rPr>
          <w:b w:val="0"/>
          <w:szCs w:val="20"/>
          <w:lang w:bidi="ar-SA"/>
        </w:rPr>
        <w:t>00,00“ zamjenjuje se brojem: „</w:t>
      </w:r>
      <w:r>
        <w:rPr>
          <w:b w:val="0"/>
          <w:szCs w:val="20"/>
        </w:rPr>
        <w:t>2.654,46</w:t>
      </w:r>
      <w:r w:rsidRPr="00C50A05">
        <w:rPr>
          <w:b w:val="0"/>
          <w:szCs w:val="20"/>
        </w:rPr>
        <w:t>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>
        <w:rPr>
          <w:b w:val="0"/>
          <w:szCs w:val="20"/>
          <w:lang w:bidi="ar-SA"/>
        </w:rPr>
        <w:t xml:space="preserve"> te broj: „200.000,00“</w:t>
      </w:r>
      <w:r w:rsidRPr="00C50A05">
        <w:rPr>
          <w:b w:val="0"/>
          <w:szCs w:val="20"/>
          <w:lang w:bidi="ar-SA"/>
        </w:rPr>
        <w:t xml:space="preserve"> zamjenjuje se brojem: „</w:t>
      </w:r>
      <w:r w:rsidRPr="00C50A05">
        <w:rPr>
          <w:b w:val="0"/>
          <w:szCs w:val="20"/>
        </w:rPr>
        <w:t>26.544,56“</w:t>
      </w:r>
      <w:r>
        <w:rPr>
          <w:b w:val="0"/>
          <w:szCs w:val="20"/>
        </w:rPr>
        <w:t>,</w:t>
      </w:r>
      <w:r w:rsidRPr="00C50A05">
        <w:rPr>
          <w:b w:val="0"/>
          <w:szCs w:val="20"/>
          <w:lang w:bidi="ar-SA"/>
        </w:rPr>
        <w:t xml:space="preserve"> a riječ: „kuna“ zamjenjuje se riječju: „eura“</w:t>
      </w:r>
      <w:r>
        <w:rPr>
          <w:b w:val="0"/>
          <w:szCs w:val="20"/>
          <w:lang w:bidi="ar-SA"/>
        </w:rPr>
        <w:t>.</w:t>
      </w:r>
    </w:p>
    <w:p w14:paraId="5F8080B4" w14:textId="77777777" w:rsidR="00C50A05" w:rsidRDefault="00C50A05" w:rsidP="00A67A1D">
      <w:pPr>
        <w:pStyle w:val="Naslov21"/>
        <w:ind w:left="4160"/>
      </w:pPr>
    </w:p>
    <w:p w14:paraId="040ADFD4" w14:textId="741BB2C2" w:rsidR="00A67A1D" w:rsidRDefault="00A67A1D" w:rsidP="00A67A1D">
      <w:pPr>
        <w:pStyle w:val="Naslov21"/>
        <w:ind w:left="4160"/>
      </w:pPr>
      <w:r>
        <w:t xml:space="preserve">Članak </w:t>
      </w:r>
      <w:r w:rsidR="000D4930">
        <w:t>7</w:t>
      </w:r>
      <w:r>
        <w:t>.</w:t>
      </w:r>
    </w:p>
    <w:p w14:paraId="2147BE10" w14:textId="7D455C74" w:rsidR="00E279B3" w:rsidRPr="00E279B3" w:rsidRDefault="00E279B3" w:rsidP="00E279B3">
      <w:pPr>
        <w:ind w:firstLine="708"/>
        <w:jc w:val="both"/>
        <w:rPr>
          <w:sz w:val="24"/>
          <w:szCs w:val="24"/>
        </w:rPr>
      </w:pPr>
      <w:r w:rsidRPr="00E279B3">
        <w:rPr>
          <w:sz w:val="24"/>
          <w:szCs w:val="24"/>
        </w:rPr>
        <w:t>Izmjen</w:t>
      </w:r>
      <w:r w:rsidR="00E0076E">
        <w:rPr>
          <w:sz w:val="24"/>
          <w:szCs w:val="24"/>
        </w:rPr>
        <w:t>a</w:t>
      </w:r>
      <w:r w:rsidRPr="00E279B3">
        <w:rPr>
          <w:sz w:val="24"/>
          <w:szCs w:val="24"/>
        </w:rPr>
        <w:t xml:space="preserve"> i dopun</w:t>
      </w:r>
      <w:r w:rsidR="00E0076E">
        <w:rPr>
          <w:sz w:val="24"/>
          <w:szCs w:val="24"/>
        </w:rPr>
        <w:t>a</w:t>
      </w:r>
      <w:r w:rsidRPr="00E279B3">
        <w:rPr>
          <w:sz w:val="24"/>
          <w:szCs w:val="24"/>
        </w:rPr>
        <w:t xml:space="preserve"> Pravilnika </w:t>
      </w:r>
      <w:r w:rsidR="006A2E14">
        <w:rPr>
          <w:sz w:val="24"/>
          <w:szCs w:val="24"/>
        </w:rPr>
        <w:t xml:space="preserve">o srednjoškolskom obrazovanju odraslih </w:t>
      </w:r>
      <w:r w:rsidRPr="00E279B3">
        <w:rPr>
          <w:sz w:val="24"/>
          <w:szCs w:val="24"/>
        </w:rPr>
        <w:t>stupa na snagu osmog dana od dana objave na oglasnoj ploči Škole.</w:t>
      </w:r>
    </w:p>
    <w:p w14:paraId="58531EFD" w14:textId="77777777" w:rsidR="00E279B3" w:rsidRPr="00E279B3" w:rsidRDefault="00E279B3" w:rsidP="00E279B3">
      <w:pPr>
        <w:jc w:val="both"/>
        <w:rPr>
          <w:sz w:val="24"/>
          <w:szCs w:val="24"/>
        </w:rPr>
      </w:pPr>
    </w:p>
    <w:p w14:paraId="07D8AC13" w14:textId="77777777" w:rsidR="00E279B3" w:rsidRPr="00E279B3" w:rsidRDefault="00E279B3" w:rsidP="00E279B3">
      <w:pPr>
        <w:jc w:val="both"/>
        <w:rPr>
          <w:sz w:val="24"/>
          <w:szCs w:val="24"/>
        </w:rPr>
      </w:pPr>
    </w:p>
    <w:p w14:paraId="1CED5FBE" w14:textId="77777777" w:rsidR="00822126" w:rsidRDefault="00822126" w:rsidP="00E279B3">
      <w:pPr>
        <w:jc w:val="both"/>
        <w:rPr>
          <w:sz w:val="24"/>
          <w:szCs w:val="24"/>
        </w:rPr>
      </w:pPr>
    </w:p>
    <w:p w14:paraId="1E4E186A" w14:textId="2A8C5306" w:rsidR="00E279B3" w:rsidRPr="00E279B3" w:rsidRDefault="00E279B3" w:rsidP="00E279B3">
      <w:pPr>
        <w:jc w:val="both"/>
        <w:rPr>
          <w:sz w:val="24"/>
          <w:szCs w:val="24"/>
        </w:rPr>
      </w:pPr>
      <w:r w:rsidRPr="00E279B3">
        <w:rPr>
          <w:sz w:val="24"/>
          <w:szCs w:val="24"/>
        </w:rPr>
        <w:lastRenderedPageBreak/>
        <w:t xml:space="preserve">KLASA: </w:t>
      </w:r>
      <w:r w:rsidR="005D44DF">
        <w:rPr>
          <w:sz w:val="24"/>
          <w:szCs w:val="24"/>
        </w:rPr>
        <w:t>011</w:t>
      </w:r>
      <w:r w:rsidRPr="00E279B3">
        <w:rPr>
          <w:sz w:val="24"/>
          <w:szCs w:val="24"/>
        </w:rPr>
        <w:t>-0</w:t>
      </w:r>
      <w:r w:rsidR="00377DDA">
        <w:rPr>
          <w:sz w:val="24"/>
          <w:szCs w:val="24"/>
        </w:rPr>
        <w:t>3</w:t>
      </w:r>
      <w:r w:rsidRPr="00E279B3">
        <w:rPr>
          <w:sz w:val="24"/>
          <w:szCs w:val="24"/>
        </w:rPr>
        <w:t>/</w:t>
      </w:r>
      <w:r w:rsidR="00A348D4">
        <w:rPr>
          <w:sz w:val="24"/>
          <w:szCs w:val="24"/>
        </w:rPr>
        <w:t>2</w:t>
      </w:r>
      <w:r w:rsidR="00C50A05">
        <w:rPr>
          <w:sz w:val="24"/>
          <w:szCs w:val="24"/>
        </w:rPr>
        <w:t>3</w:t>
      </w:r>
      <w:r w:rsidRPr="00E279B3">
        <w:rPr>
          <w:sz w:val="24"/>
          <w:szCs w:val="24"/>
        </w:rPr>
        <w:t>-</w:t>
      </w:r>
      <w:r w:rsidR="005D44DF">
        <w:rPr>
          <w:sz w:val="24"/>
          <w:szCs w:val="24"/>
        </w:rPr>
        <w:t>02</w:t>
      </w:r>
      <w:r w:rsidRPr="00E279B3">
        <w:rPr>
          <w:sz w:val="24"/>
          <w:szCs w:val="24"/>
        </w:rPr>
        <w:t>/</w:t>
      </w:r>
      <w:r w:rsidR="005D44DF">
        <w:rPr>
          <w:sz w:val="24"/>
          <w:szCs w:val="24"/>
        </w:rPr>
        <w:t>2</w:t>
      </w:r>
      <w:r w:rsidRPr="00E279B3">
        <w:rPr>
          <w:sz w:val="24"/>
          <w:szCs w:val="24"/>
        </w:rPr>
        <w:t xml:space="preserve"> </w:t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</w:p>
    <w:p w14:paraId="350B673C" w14:textId="4E4191E5" w:rsidR="00E279B3" w:rsidRPr="00E279B3" w:rsidRDefault="00E279B3" w:rsidP="00E279B3">
      <w:pPr>
        <w:jc w:val="both"/>
        <w:rPr>
          <w:sz w:val="24"/>
          <w:szCs w:val="24"/>
        </w:rPr>
      </w:pPr>
      <w:r w:rsidRPr="00E279B3">
        <w:rPr>
          <w:sz w:val="24"/>
          <w:szCs w:val="24"/>
        </w:rPr>
        <w:t>URBROJ: 2149-11-01-</w:t>
      </w:r>
      <w:r w:rsidR="00A348D4">
        <w:rPr>
          <w:sz w:val="24"/>
          <w:szCs w:val="24"/>
        </w:rPr>
        <w:t>2</w:t>
      </w:r>
      <w:r w:rsidR="00C50A05">
        <w:rPr>
          <w:sz w:val="24"/>
          <w:szCs w:val="24"/>
        </w:rPr>
        <w:t>3</w:t>
      </w:r>
      <w:r w:rsidRPr="00E279B3">
        <w:rPr>
          <w:sz w:val="24"/>
          <w:szCs w:val="24"/>
        </w:rPr>
        <w:t xml:space="preserve">-1 </w:t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</w:p>
    <w:p w14:paraId="122AE0C9" w14:textId="481B1F62" w:rsidR="00E279B3" w:rsidRPr="00E279B3" w:rsidRDefault="00E279B3" w:rsidP="00E279B3">
      <w:pPr>
        <w:jc w:val="both"/>
        <w:rPr>
          <w:sz w:val="24"/>
          <w:szCs w:val="24"/>
        </w:rPr>
      </w:pPr>
      <w:r w:rsidRPr="00E279B3">
        <w:rPr>
          <w:sz w:val="24"/>
          <w:szCs w:val="24"/>
        </w:rPr>
        <w:t>Našice,</w:t>
      </w:r>
      <w:r w:rsidR="00C50A05">
        <w:rPr>
          <w:sz w:val="24"/>
          <w:szCs w:val="24"/>
        </w:rPr>
        <w:t xml:space="preserve"> </w:t>
      </w:r>
      <w:r w:rsidR="005E47EF">
        <w:rPr>
          <w:sz w:val="24"/>
          <w:szCs w:val="24"/>
        </w:rPr>
        <w:t>1. ožujka</w:t>
      </w:r>
      <w:r w:rsidRPr="00E279B3">
        <w:rPr>
          <w:sz w:val="24"/>
          <w:szCs w:val="24"/>
        </w:rPr>
        <w:t xml:space="preserve"> 20</w:t>
      </w:r>
      <w:r w:rsidR="00A348D4">
        <w:rPr>
          <w:sz w:val="24"/>
          <w:szCs w:val="24"/>
        </w:rPr>
        <w:t>2</w:t>
      </w:r>
      <w:r w:rsidR="00C50A05">
        <w:rPr>
          <w:sz w:val="24"/>
          <w:szCs w:val="24"/>
        </w:rPr>
        <w:t>3</w:t>
      </w:r>
      <w:r w:rsidRPr="00E279B3">
        <w:rPr>
          <w:sz w:val="24"/>
          <w:szCs w:val="24"/>
        </w:rPr>
        <w:t>. godine</w:t>
      </w:r>
    </w:p>
    <w:p w14:paraId="11FE4AC6" w14:textId="77777777" w:rsidR="00E279B3" w:rsidRPr="00E279B3" w:rsidRDefault="00E279B3" w:rsidP="00E279B3">
      <w:pPr>
        <w:jc w:val="both"/>
        <w:rPr>
          <w:sz w:val="24"/>
          <w:szCs w:val="24"/>
        </w:rPr>
      </w:pP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  <w:t xml:space="preserve"> RAVNATELJ:</w:t>
      </w:r>
    </w:p>
    <w:p w14:paraId="638759E8" w14:textId="77777777" w:rsidR="00E279B3" w:rsidRPr="00E279B3" w:rsidRDefault="00E279B3" w:rsidP="00E279B3">
      <w:pPr>
        <w:adjustRightInd w:val="0"/>
        <w:rPr>
          <w:sz w:val="24"/>
          <w:szCs w:val="24"/>
        </w:rPr>
      </w:pP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  <w:t xml:space="preserve">  </w:t>
      </w:r>
      <w:r w:rsidRPr="00E279B3">
        <w:rPr>
          <w:sz w:val="24"/>
          <w:szCs w:val="24"/>
        </w:rPr>
        <w:tab/>
      </w:r>
      <w:r w:rsidRPr="00E279B3">
        <w:rPr>
          <w:sz w:val="24"/>
          <w:szCs w:val="24"/>
        </w:rPr>
        <w:tab/>
        <w:t xml:space="preserve">Željko </w:t>
      </w:r>
      <w:proofErr w:type="spellStart"/>
      <w:r w:rsidRPr="00E279B3">
        <w:rPr>
          <w:sz w:val="24"/>
          <w:szCs w:val="24"/>
        </w:rPr>
        <w:t>Filjak</w:t>
      </w:r>
      <w:proofErr w:type="spellEnd"/>
      <w:r w:rsidRPr="00E279B3">
        <w:rPr>
          <w:sz w:val="24"/>
          <w:szCs w:val="24"/>
        </w:rPr>
        <w:t>, prof.</w:t>
      </w:r>
    </w:p>
    <w:p w14:paraId="5A90FA2A" w14:textId="1FC2A63A" w:rsidR="00E279B3" w:rsidRDefault="00E279B3" w:rsidP="00E279B3">
      <w:pPr>
        <w:rPr>
          <w:sz w:val="24"/>
          <w:szCs w:val="24"/>
        </w:rPr>
      </w:pPr>
    </w:p>
    <w:p w14:paraId="096FB5C6" w14:textId="77777777" w:rsidR="00377DDA" w:rsidRDefault="00377DDA" w:rsidP="00E279B3">
      <w:pPr>
        <w:rPr>
          <w:sz w:val="24"/>
          <w:szCs w:val="24"/>
        </w:rPr>
      </w:pPr>
    </w:p>
    <w:p w14:paraId="016AE2D0" w14:textId="77777777" w:rsidR="00377DDA" w:rsidRPr="00E279B3" w:rsidRDefault="00377DDA" w:rsidP="00E279B3">
      <w:pPr>
        <w:rPr>
          <w:sz w:val="24"/>
          <w:szCs w:val="24"/>
        </w:rPr>
      </w:pPr>
    </w:p>
    <w:p w14:paraId="74E25BB9" w14:textId="116DFF32" w:rsidR="00377DDA" w:rsidRDefault="00377DDA" w:rsidP="00377DDA">
      <w:pPr>
        <w:pStyle w:val="Tijeloteksta"/>
        <w:ind w:right="-46"/>
        <w:jc w:val="right"/>
      </w:pPr>
      <w:r>
        <w:t>PREDSJEDNIK ŠKOLSKOG ODBORA:</w:t>
      </w:r>
    </w:p>
    <w:p w14:paraId="2AE5AC76" w14:textId="100CEB20" w:rsidR="00377DDA" w:rsidRDefault="00377DDA" w:rsidP="00377DDA">
      <w:pPr>
        <w:pStyle w:val="Tijeloteksta"/>
        <w:ind w:left="4437" w:right="-46" w:firstLine="603"/>
        <w:jc w:val="center"/>
        <w:rPr>
          <w:sz w:val="26"/>
        </w:rPr>
      </w:pPr>
      <w:r>
        <w:t>Goran Knežević, prof.</w:t>
      </w:r>
      <w:r>
        <w:rPr>
          <w:sz w:val="26"/>
        </w:rPr>
        <w:t xml:space="preserve"> </w:t>
      </w:r>
    </w:p>
    <w:p w14:paraId="48160634" w14:textId="77777777" w:rsidR="00377DDA" w:rsidRDefault="00377DDA" w:rsidP="00377DDA">
      <w:pPr>
        <w:pStyle w:val="Tijeloteksta"/>
        <w:ind w:left="0" w:right="-46"/>
        <w:jc w:val="right"/>
        <w:rPr>
          <w:sz w:val="26"/>
        </w:rPr>
      </w:pPr>
    </w:p>
    <w:p w14:paraId="58057E8F" w14:textId="2DD68674" w:rsidR="000E19DF" w:rsidRDefault="000E19DF" w:rsidP="000E19DF">
      <w:pPr>
        <w:pStyle w:val="Tijeloteksta"/>
        <w:spacing w:before="230"/>
      </w:pPr>
      <w:r>
        <w:t xml:space="preserve">Ovaj Pravilnik objavljen je na oglasnoj ploči dana </w:t>
      </w:r>
      <w:r w:rsidR="005B58E7">
        <w:t>3. ožujka</w:t>
      </w:r>
      <w:r>
        <w:t xml:space="preserve"> 202</w:t>
      </w:r>
      <w:r w:rsidR="00C50A05">
        <w:t>3</w:t>
      </w:r>
      <w:r>
        <w:t xml:space="preserve">. godine i stupa na snagu  </w:t>
      </w:r>
      <w:r w:rsidR="005B58E7">
        <w:t>11. ožujka</w:t>
      </w:r>
      <w:bookmarkStart w:id="0" w:name="_GoBack"/>
      <w:bookmarkEnd w:id="0"/>
      <w:r>
        <w:t xml:space="preserve"> 202</w:t>
      </w:r>
      <w:r w:rsidR="00C50A05">
        <w:t>3</w:t>
      </w:r>
      <w:r>
        <w:t>. godine.</w:t>
      </w:r>
    </w:p>
    <w:p w14:paraId="07A42909" w14:textId="77777777" w:rsidR="0048635D" w:rsidRPr="00E279B3" w:rsidRDefault="0048635D">
      <w:pPr>
        <w:rPr>
          <w:sz w:val="24"/>
          <w:szCs w:val="24"/>
        </w:rPr>
      </w:pPr>
    </w:p>
    <w:sectPr w:rsidR="0048635D" w:rsidRPr="00E2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64E"/>
    <w:multiLevelType w:val="hybridMultilevel"/>
    <w:tmpl w:val="816EDEE6"/>
    <w:lvl w:ilvl="0" w:tplc="967A2F52">
      <w:start w:val="1"/>
      <w:numFmt w:val="upperRoman"/>
      <w:lvlText w:val="%1."/>
      <w:lvlJc w:val="left"/>
      <w:pPr>
        <w:ind w:left="1286" w:hanging="8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r-HR" w:eastAsia="hr-HR" w:bidi="hr-HR"/>
      </w:rPr>
    </w:lvl>
    <w:lvl w:ilvl="1" w:tplc="EB8630C2">
      <w:start w:val="1"/>
      <w:numFmt w:val="lowerLetter"/>
      <w:lvlText w:val="%2)"/>
      <w:lvlJc w:val="left"/>
      <w:pPr>
        <w:ind w:left="1185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hr-HR" w:eastAsia="hr-HR" w:bidi="hr-HR"/>
      </w:rPr>
    </w:lvl>
    <w:lvl w:ilvl="2" w:tplc="F4C4851A">
      <w:start w:val="1"/>
      <w:numFmt w:val="lowerLetter"/>
      <w:lvlText w:val="%3)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hr-HR" w:eastAsia="hr-HR" w:bidi="hr-HR"/>
      </w:rPr>
    </w:lvl>
    <w:lvl w:ilvl="3" w:tplc="C026F4AA">
      <w:numFmt w:val="bullet"/>
      <w:lvlText w:val="•"/>
      <w:lvlJc w:val="left"/>
      <w:pPr>
        <w:ind w:left="2528" w:hanging="360"/>
      </w:pPr>
      <w:rPr>
        <w:rFonts w:hint="default"/>
        <w:lang w:val="hr-HR" w:eastAsia="hr-HR" w:bidi="hr-HR"/>
      </w:rPr>
    </w:lvl>
    <w:lvl w:ilvl="4" w:tplc="A15AA9D0">
      <w:numFmt w:val="bullet"/>
      <w:lvlText w:val="•"/>
      <w:lvlJc w:val="left"/>
      <w:pPr>
        <w:ind w:left="3496" w:hanging="360"/>
      </w:pPr>
      <w:rPr>
        <w:rFonts w:hint="default"/>
        <w:lang w:val="hr-HR" w:eastAsia="hr-HR" w:bidi="hr-HR"/>
      </w:rPr>
    </w:lvl>
    <w:lvl w:ilvl="5" w:tplc="377E4ADE">
      <w:numFmt w:val="bullet"/>
      <w:lvlText w:val="•"/>
      <w:lvlJc w:val="left"/>
      <w:pPr>
        <w:ind w:left="4464" w:hanging="360"/>
      </w:pPr>
      <w:rPr>
        <w:rFonts w:hint="default"/>
        <w:lang w:val="hr-HR" w:eastAsia="hr-HR" w:bidi="hr-HR"/>
      </w:rPr>
    </w:lvl>
    <w:lvl w:ilvl="6" w:tplc="7BBC47AA">
      <w:numFmt w:val="bullet"/>
      <w:lvlText w:val="•"/>
      <w:lvlJc w:val="left"/>
      <w:pPr>
        <w:ind w:left="5433" w:hanging="360"/>
      </w:pPr>
      <w:rPr>
        <w:rFonts w:hint="default"/>
        <w:lang w:val="hr-HR" w:eastAsia="hr-HR" w:bidi="hr-HR"/>
      </w:rPr>
    </w:lvl>
    <w:lvl w:ilvl="7" w:tplc="B210AE0E">
      <w:numFmt w:val="bullet"/>
      <w:lvlText w:val="•"/>
      <w:lvlJc w:val="left"/>
      <w:pPr>
        <w:ind w:left="6401" w:hanging="360"/>
      </w:pPr>
      <w:rPr>
        <w:rFonts w:hint="default"/>
        <w:lang w:val="hr-HR" w:eastAsia="hr-HR" w:bidi="hr-HR"/>
      </w:rPr>
    </w:lvl>
    <w:lvl w:ilvl="8" w:tplc="BFA82854">
      <w:numFmt w:val="bullet"/>
      <w:lvlText w:val="•"/>
      <w:lvlJc w:val="left"/>
      <w:pPr>
        <w:ind w:left="7369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7A7810D5"/>
    <w:multiLevelType w:val="hybridMultilevel"/>
    <w:tmpl w:val="B9EC10A2"/>
    <w:lvl w:ilvl="0" w:tplc="D09C7E24">
      <w:start w:val="19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BD"/>
    <w:rsid w:val="00094A79"/>
    <w:rsid w:val="000D4930"/>
    <w:rsid w:val="000E19DF"/>
    <w:rsid w:val="001515B3"/>
    <w:rsid w:val="00163286"/>
    <w:rsid w:val="001B4DBC"/>
    <w:rsid w:val="001E7888"/>
    <w:rsid w:val="002144ED"/>
    <w:rsid w:val="00261A7E"/>
    <w:rsid w:val="0026783B"/>
    <w:rsid w:val="002C1FB8"/>
    <w:rsid w:val="00377DDA"/>
    <w:rsid w:val="00383353"/>
    <w:rsid w:val="004758FE"/>
    <w:rsid w:val="004812CB"/>
    <w:rsid w:val="0048635D"/>
    <w:rsid w:val="00497B5B"/>
    <w:rsid w:val="004E5F71"/>
    <w:rsid w:val="00566024"/>
    <w:rsid w:val="005B58E7"/>
    <w:rsid w:val="005D44DF"/>
    <w:rsid w:val="005E47EF"/>
    <w:rsid w:val="005F01EF"/>
    <w:rsid w:val="00643CFF"/>
    <w:rsid w:val="00686F42"/>
    <w:rsid w:val="006A2E14"/>
    <w:rsid w:val="006C6466"/>
    <w:rsid w:val="00796178"/>
    <w:rsid w:val="00822126"/>
    <w:rsid w:val="00903C4E"/>
    <w:rsid w:val="0096202E"/>
    <w:rsid w:val="00991326"/>
    <w:rsid w:val="009A1CE9"/>
    <w:rsid w:val="00A348D4"/>
    <w:rsid w:val="00A67A1D"/>
    <w:rsid w:val="00A914F9"/>
    <w:rsid w:val="00B161E2"/>
    <w:rsid w:val="00B24F31"/>
    <w:rsid w:val="00B61145"/>
    <w:rsid w:val="00C50A05"/>
    <w:rsid w:val="00C650BD"/>
    <w:rsid w:val="00D16DB0"/>
    <w:rsid w:val="00DE66E6"/>
    <w:rsid w:val="00DE6CED"/>
    <w:rsid w:val="00E0076E"/>
    <w:rsid w:val="00E279B3"/>
    <w:rsid w:val="00E91E52"/>
    <w:rsid w:val="00EA2AE3"/>
    <w:rsid w:val="00EE387A"/>
    <w:rsid w:val="00EF3A26"/>
    <w:rsid w:val="00F04539"/>
    <w:rsid w:val="00FA64DC"/>
    <w:rsid w:val="00FC223C"/>
    <w:rsid w:val="00FD470C"/>
    <w:rsid w:val="00FE1BA3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FD87"/>
  <w15:chartTrackingRefBased/>
  <w15:docId w15:val="{3EA056E5-B8EA-46A1-A884-D5EC32D0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C1FB8"/>
    <w:pPr>
      <w:ind w:left="117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C1FB8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2C1FB8"/>
    <w:pPr>
      <w:ind w:left="1533" w:hanging="1357"/>
      <w:outlineLvl w:val="1"/>
    </w:pPr>
    <w:rPr>
      <w:b/>
      <w:bCs/>
      <w:sz w:val="28"/>
      <w:szCs w:val="28"/>
    </w:rPr>
  </w:style>
  <w:style w:type="paragraph" w:customStyle="1" w:styleId="Naslov21">
    <w:name w:val="Naslov 21"/>
    <w:basedOn w:val="Normal"/>
    <w:uiPriority w:val="1"/>
    <w:qFormat/>
    <w:rsid w:val="002C1FB8"/>
    <w:pPr>
      <w:spacing w:line="275" w:lineRule="exact"/>
      <w:ind w:left="4100"/>
      <w:outlineLvl w:val="2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2C1FB8"/>
    <w:pPr>
      <w:ind w:left="118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 Liška</dc:creator>
  <cp:keywords/>
  <dc:description/>
  <cp:lastModifiedBy>Klementina Liška</cp:lastModifiedBy>
  <cp:revision>31</cp:revision>
  <cp:lastPrinted>2023-03-01T07:29:00Z</cp:lastPrinted>
  <dcterms:created xsi:type="dcterms:W3CDTF">2023-02-13T10:36:00Z</dcterms:created>
  <dcterms:modified xsi:type="dcterms:W3CDTF">2023-03-03T07:57:00Z</dcterms:modified>
</cp:coreProperties>
</file>