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5D794" w14:textId="77777777" w:rsidR="00CF1FA5" w:rsidRDefault="00CF1FA5" w:rsidP="00CF1FA5">
      <w:pPr>
        <w:rPr>
          <w:b/>
          <w:sz w:val="32"/>
          <w:szCs w:val="32"/>
        </w:rPr>
      </w:pPr>
      <w:r>
        <w:rPr>
          <w:b/>
          <w:sz w:val="32"/>
          <w:szCs w:val="32"/>
        </w:rPr>
        <w:t>Zanimanje: AUTOMEHATRONIČAR – mentor Josip Kršan, prof. savjetnik</w:t>
      </w:r>
    </w:p>
    <w:p w14:paraId="12CC180B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lamele na vozilu (marka i tip vozila)</w:t>
      </w:r>
    </w:p>
    <w:p w14:paraId="3AC31837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Zamjena elektropokretača</w:t>
      </w:r>
    </w:p>
    <w:p w14:paraId="6984D4FD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zupčastog remena  (marka i tip vozila)</w:t>
      </w:r>
    </w:p>
    <w:p w14:paraId="27EBD40A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Zamjena generatora (alternatora)</w:t>
      </w:r>
    </w:p>
    <w:p w14:paraId="1D324D37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diferencijala na vozilu (marka i tip vozila)</w:t>
      </w:r>
    </w:p>
    <w:p w14:paraId="2DC8F8B2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Ispitivanje i zamjena lambda sonde</w:t>
      </w:r>
    </w:p>
    <w:p w14:paraId="11F9839B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opruga i amortizera na vozilu (marka i tip vozila)</w:t>
      </w:r>
    </w:p>
    <w:p w14:paraId="2C3A9AF7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Ispitivanje i zamjena senzora protoka zraka (HFM senzora)</w:t>
      </w:r>
    </w:p>
    <w:p w14:paraId="5F57BE69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Zamjena </w:t>
      </w:r>
      <w:proofErr w:type="spellStart"/>
      <w:r>
        <w:rPr>
          <w:sz w:val="32"/>
          <w:szCs w:val="32"/>
        </w:rPr>
        <w:t>homokinetičkih</w:t>
      </w:r>
      <w:proofErr w:type="spellEnd"/>
      <w:r>
        <w:rPr>
          <w:sz w:val="32"/>
          <w:szCs w:val="32"/>
        </w:rPr>
        <w:t xml:space="preserve"> zglobova (marka i tip vozila)</w:t>
      </w:r>
    </w:p>
    <w:p w14:paraId="4430A354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Ispitivanje i zamjena akumulatora</w:t>
      </w:r>
    </w:p>
    <w:p w14:paraId="18F6978C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Otkrivanje grešaka na vozilu sa dijagnostičkim uređajem (marka i tip vozila)</w:t>
      </w:r>
    </w:p>
    <w:p w14:paraId="47209B05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Ispitivanje i zamjena pumpe goriva</w:t>
      </w:r>
    </w:p>
    <w:p w14:paraId="48E7DB65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istrošenih obloga hidrauličkih disk kočnica i ozračivanje sustava (marka i tip vozila)</w:t>
      </w:r>
    </w:p>
    <w:p w14:paraId="01D87D99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Ispitivanje i zamjena svjećica</w:t>
      </w:r>
    </w:p>
    <w:p w14:paraId="69570A21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Kontrola istrošenosti i zamjena bubnjeva hidrauličkih kočnica i podešavanje mehaničke kočnice (marka i tip vozila)</w:t>
      </w:r>
    </w:p>
    <w:p w14:paraId="4B2C92FE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CAN sabirnički sustav (Ispitivanje i simulacija kvara)</w:t>
      </w:r>
    </w:p>
    <w:p w14:paraId="0810068C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brtvećih dijelova hidrauličkih kočnica i ozračivanje sustava (marka i tip vozila)</w:t>
      </w:r>
    </w:p>
    <w:p w14:paraId="69D7EE64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Dijagnostika i zamjena električnog </w:t>
      </w:r>
      <w:proofErr w:type="spellStart"/>
      <w:r>
        <w:rPr>
          <w:sz w:val="32"/>
          <w:szCs w:val="32"/>
        </w:rPr>
        <w:t>servo</w:t>
      </w:r>
      <w:proofErr w:type="spellEnd"/>
      <w:r>
        <w:rPr>
          <w:sz w:val="32"/>
          <w:szCs w:val="32"/>
        </w:rPr>
        <w:t xml:space="preserve"> upravljača</w:t>
      </w:r>
    </w:p>
    <w:p w14:paraId="1BE161C0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Generalno uređenje ABS sustava hidrauličkih kočnica </w:t>
      </w:r>
    </w:p>
    <w:p w14:paraId="306FBA0C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(marka i tip vozila)</w:t>
      </w:r>
    </w:p>
    <w:p w14:paraId="49413A25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Ispitivanje i zamjena releja pumpe goriva</w:t>
      </w:r>
    </w:p>
    <w:p w14:paraId="66608AD6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brtve glave motora (marka i tip vozila)</w:t>
      </w:r>
    </w:p>
    <w:p w14:paraId="20BB1514" w14:textId="77777777" w:rsidR="00CF1FA5" w:rsidRDefault="00CF1FA5" w:rsidP="00CF1F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Ispitivanje i zamjena senzora bregaste osovine</w:t>
      </w:r>
    </w:p>
    <w:p w14:paraId="442451DE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sinkrona 1. i 2. brzine (marka i tip vozila)</w:t>
      </w:r>
    </w:p>
    <w:p w14:paraId="406594EE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termostata</w:t>
      </w:r>
    </w:p>
    <w:p w14:paraId="140F3BCA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kardana na vozilu (marka i tip vozila)</w:t>
      </w:r>
    </w:p>
    <w:p w14:paraId="2775793E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Ispitivanje i zamjena senzora temperature rashladne vode</w:t>
      </w:r>
    </w:p>
    <w:p w14:paraId="60B91697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Održavanje diferencijala, provjera i izmjena dijelova </w:t>
      </w:r>
    </w:p>
    <w:p w14:paraId="37A47B3E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(marka i tip vozila)</w:t>
      </w:r>
    </w:p>
    <w:p w14:paraId="3C18D1F0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Električko provjeravanje rada generatora (alternatora)</w:t>
      </w:r>
    </w:p>
    <w:p w14:paraId="1F3ACAEB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Kontrola istrošenosti i zamjena bubnjeva pneumatskih</w:t>
      </w:r>
    </w:p>
    <w:p w14:paraId="2D874DF9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kočnica i podešavanje mehaničke kočnice (marka i tip          </w:t>
      </w:r>
    </w:p>
    <w:p w14:paraId="3AC71091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vozila)</w:t>
      </w:r>
    </w:p>
    <w:p w14:paraId="01D34C9E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Ispitivanje i zamjena senzora koljenastog vratila </w:t>
      </w:r>
    </w:p>
    <w:p w14:paraId="222EF6E2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(CKP senzora)</w:t>
      </w:r>
    </w:p>
    <w:p w14:paraId="7EC1F964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klipnih prstenova (marka i tip vozila)</w:t>
      </w:r>
    </w:p>
    <w:p w14:paraId="7289787F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Dijagnostika i zamjena grijača</w:t>
      </w:r>
    </w:p>
    <w:p w14:paraId="1EE0940E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Popravak tandem tlačnog cilindra kočionog sustava (marka </w:t>
      </w:r>
    </w:p>
    <w:p w14:paraId="289C9090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 tip vozila)</w:t>
      </w:r>
    </w:p>
    <w:p w14:paraId="1962B5FD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Zamjena senzora brzine vrtnje kotača</w:t>
      </w:r>
    </w:p>
    <w:p w14:paraId="7AEC5DEF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Pregled sustava elektroničkog ubrizgavanja goriva Otto</w:t>
      </w:r>
    </w:p>
    <w:p w14:paraId="58DC8E69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motora , podešavanje i otklanjanje kvara</w:t>
      </w:r>
    </w:p>
    <w:p w14:paraId="20504443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Zamjena istrošenih obloga hidrauličkih disk kočnica i </w:t>
      </w:r>
    </w:p>
    <w:p w14:paraId="42578A51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ozračivanje sustava </w:t>
      </w:r>
    </w:p>
    <w:p w14:paraId="3362264F" w14:textId="77777777" w:rsidR="00CF1FA5" w:rsidRDefault="00CF1FA5" w:rsidP="00CF1FA5">
      <w:pPr>
        <w:pStyle w:val="Odlomakpopis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Redovita kontrola i održavanje </w:t>
      </w:r>
      <w:proofErr w:type="spellStart"/>
      <w:r>
        <w:rPr>
          <w:sz w:val="32"/>
          <w:szCs w:val="32"/>
        </w:rPr>
        <w:t>Common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Rail</w:t>
      </w:r>
      <w:proofErr w:type="spellEnd"/>
      <w:r>
        <w:rPr>
          <w:sz w:val="32"/>
          <w:szCs w:val="32"/>
        </w:rPr>
        <w:t xml:space="preserve"> ubrizgavanja</w:t>
      </w:r>
    </w:p>
    <w:p w14:paraId="57647938" w14:textId="77777777" w:rsidR="00CF1FA5" w:rsidRDefault="00CF1FA5" w:rsidP="00CF1FA5">
      <w:pPr>
        <w:pStyle w:val="Odlomakpopis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goriva na vozilu</w:t>
      </w:r>
    </w:p>
    <w:p w14:paraId="448B2EFD" w14:textId="77777777" w:rsidR="00CF1FA5" w:rsidRDefault="00CF1FA5" w:rsidP="00CF1FA5">
      <w:pPr>
        <w:pStyle w:val="Odlomakpopis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Provjera ispravnosti i dijagnosticiranje kvarova spojki</w:t>
      </w:r>
    </w:p>
    <w:p w14:paraId="2A966AFD" w14:textId="77777777" w:rsidR="00CF1FA5" w:rsidRDefault="00CF1FA5" w:rsidP="00CF1FA5">
      <w:pPr>
        <w:pStyle w:val="Odlomakpopisa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Radovi održavanja i dijagnosticiranje kvara na mjenjaču</w:t>
      </w:r>
    </w:p>
    <w:p w14:paraId="679345E6" w14:textId="77777777" w:rsidR="00CF1FA5" w:rsidRDefault="00CF1FA5" w:rsidP="00CF1FA5">
      <w:pPr>
        <w:pStyle w:val="Odlomakpopis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(marka i tip vozila)</w:t>
      </w:r>
    </w:p>
    <w:p w14:paraId="17ED682A" w14:textId="77777777" w:rsidR="00CF1FA5" w:rsidRDefault="00CF1FA5" w:rsidP="00CF1FA5">
      <w:pPr>
        <w:pStyle w:val="Odlomakpopis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Zamjena crpke sustava hlađenja motora i zamjena </w:t>
      </w:r>
    </w:p>
    <w:p w14:paraId="09C1E469" w14:textId="77777777" w:rsidR="00CF1FA5" w:rsidRDefault="00CF1FA5" w:rsidP="00CF1FA5">
      <w:pPr>
        <w:pStyle w:val="Odlomakpopis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zupčastog remena</w:t>
      </w:r>
    </w:p>
    <w:p w14:paraId="6E6438C1" w14:textId="77777777" w:rsidR="00CF1FA5" w:rsidRDefault="00CF1FA5" w:rsidP="00CF1FA5">
      <w:pPr>
        <w:pStyle w:val="Odlomakpopisa"/>
        <w:rPr>
          <w:sz w:val="32"/>
          <w:szCs w:val="32"/>
        </w:rPr>
      </w:pPr>
    </w:p>
    <w:p w14:paraId="15E22F30" w14:textId="77777777" w:rsidR="00CF1FA5" w:rsidRDefault="00CF1FA5" w:rsidP="00CF1FA5">
      <w:pPr>
        <w:pStyle w:val="Odlomakpopisa"/>
        <w:rPr>
          <w:sz w:val="32"/>
          <w:szCs w:val="32"/>
        </w:rPr>
      </w:pPr>
    </w:p>
    <w:p w14:paraId="21390DA5" w14:textId="77777777" w:rsidR="00CF1FA5" w:rsidRDefault="00CF1FA5" w:rsidP="00CF1FA5">
      <w:pPr>
        <w:pStyle w:val="Odlomakpopisa"/>
        <w:ind w:left="0"/>
        <w:rPr>
          <w:b/>
          <w:sz w:val="32"/>
          <w:szCs w:val="32"/>
        </w:rPr>
      </w:pPr>
    </w:p>
    <w:p w14:paraId="24CD382D" w14:textId="540EE2B3" w:rsidR="00CF1FA5" w:rsidRDefault="00CF1FA5" w:rsidP="00CF1FA5">
      <w:pPr>
        <w:pStyle w:val="Odlomakpopisa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Zanimanje: INSTALATER KUĆNIH INSTALACIJA – mentor </w:t>
      </w:r>
      <w:r w:rsidR="005133F0">
        <w:rPr>
          <w:b/>
          <w:sz w:val="32"/>
          <w:szCs w:val="32"/>
        </w:rPr>
        <w:t xml:space="preserve">Neven </w:t>
      </w:r>
      <w:proofErr w:type="spellStart"/>
      <w:r w:rsidR="005133F0">
        <w:rPr>
          <w:b/>
          <w:sz w:val="32"/>
          <w:szCs w:val="32"/>
        </w:rPr>
        <w:t>Gvozdanović</w:t>
      </w:r>
      <w:proofErr w:type="spellEnd"/>
      <w:r>
        <w:rPr>
          <w:b/>
          <w:sz w:val="32"/>
          <w:szCs w:val="32"/>
        </w:rPr>
        <w:t>, prof.</w:t>
      </w:r>
    </w:p>
    <w:p w14:paraId="6FF0E9E4" w14:textId="77777777" w:rsidR="00CF1FA5" w:rsidRDefault="00CF1FA5" w:rsidP="00CF1FA5">
      <w:pPr>
        <w:pStyle w:val="Odlomakpopisa"/>
        <w:rPr>
          <w:sz w:val="32"/>
          <w:szCs w:val="32"/>
        </w:rPr>
      </w:pPr>
    </w:p>
    <w:p w14:paraId="0849BDFA" w14:textId="77777777" w:rsidR="00CF1FA5" w:rsidRDefault="00CF1FA5" w:rsidP="00CF1FA5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  <w:sz w:val="32"/>
          <w:szCs w:val="32"/>
        </w:rPr>
      </w:pPr>
      <w:r>
        <w:rPr>
          <w:sz w:val="32"/>
          <w:szCs w:val="32"/>
        </w:rPr>
        <w:t>Postavljanje radijatora po stanu i razvod cjevovoda na postojeću kotlovnicu</w:t>
      </w:r>
    </w:p>
    <w:p w14:paraId="1009D3E6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2. Razvod centralnog grijanja s kondenzacijskim kotlom</w:t>
      </w:r>
    </w:p>
    <w:p w14:paraId="6412DB3F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3. Razvod tople i hladne vode višeslojnim cijevima</w:t>
      </w:r>
    </w:p>
    <w:p w14:paraId="4271DEAC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4. Razvod tople i hladne vode u kupaonici i kuhinji PPR cijevima</w:t>
      </w:r>
    </w:p>
    <w:p w14:paraId="25783DB5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5. Servis klima uređaja</w:t>
      </w:r>
    </w:p>
    <w:p w14:paraId="10E41EB3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6. Razvod centralnog grijanja bakrenim cijevima u obiteljskoj kući</w:t>
      </w:r>
    </w:p>
    <w:p w14:paraId="1A7A799E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7. Zamjena kupaonskih sanitarija</w:t>
      </w:r>
    </w:p>
    <w:p w14:paraId="67986BE7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8. Kućni kanalizacijski sustav</w:t>
      </w:r>
    </w:p>
    <w:p w14:paraId="5D705E06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9. Montaža </w:t>
      </w:r>
      <w:proofErr w:type="spellStart"/>
      <w:r>
        <w:rPr>
          <w:sz w:val="32"/>
          <w:szCs w:val="32"/>
        </w:rPr>
        <w:t>split</w:t>
      </w:r>
      <w:proofErr w:type="spellEnd"/>
      <w:r>
        <w:rPr>
          <w:sz w:val="32"/>
          <w:szCs w:val="32"/>
        </w:rPr>
        <w:t xml:space="preserve"> – sustava klima uređaja</w:t>
      </w:r>
    </w:p>
    <w:p w14:paraId="3AD3F59B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10. Montaža solarnog kolektora i spremnika u obiteljskoj kući</w:t>
      </w:r>
    </w:p>
    <w:p w14:paraId="70820496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11. Renoviranje kupaonice – instalacije, kupaonska sanitarija</w:t>
      </w:r>
    </w:p>
    <w:p w14:paraId="46F6E10F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12. Grijača tijela</w:t>
      </w:r>
    </w:p>
    <w:p w14:paraId="0824CBF4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 13. Postavljanje podnog grijanja u obiteljskoj kući </w:t>
      </w:r>
    </w:p>
    <w:p w14:paraId="06B0F868" w14:textId="77777777" w:rsidR="00CF1FA5" w:rsidRDefault="00CF1FA5" w:rsidP="00CF1FA5">
      <w:pPr>
        <w:spacing w:after="0" w:line="276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14. Kondenzacijski kotlovi </w:t>
      </w:r>
    </w:p>
    <w:p w14:paraId="4E365A10" w14:textId="77777777" w:rsidR="00CF1FA5" w:rsidRDefault="00CF1FA5" w:rsidP="00CF1FA5">
      <w:pPr>
        <w:spacing w:after="0" w:line="276" w:lineRule="auto"/>
        <w:ind w:left="75"/>
        <w:rPr>
          <w:rFonts w:cstheme="minorHAnsi"/>
          <w:sz w:val="32"/>
          <w:szCs w:val="32"/>
        </w:rPr>
      </w:pPr>
      <w:r>
        <w:rPr>
          <w:sz w:val="32"/>
          <w:szCs w:val="32"/>
        </w:rPr>
        <w:t>15. Montaža vodovodnih i kanalizacijskih instalacija kupaonice</w:t>
      </w:r>
    </w:p>
    <w:p w14:paraId="1629FF11" w14:textId="77777777" w:rsidR="00CF1FA5" w:rsidRDefault="00CF1FA5" w:rsidP="00CF1FA5">
      <w:pPr>
        <w:spacing w:after="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642AEE30" w14:textId="77777777" w:rsidR="00CF1FA5" w:rsidRDefault="00CF1FA5" w:rsidP="00CF1FA5">
      <w:pPr>
        <w:spacing w:after="20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</w:p>
    <w:p w14:paraId="5E009E6C" w14:textId="77777777" w:rsidR="00CF1FA5" w:rsidRDefault="00CF1FA5" w:rsidP="00CF1FA5">
      <w:pPr>
        <w:pStyle w:val="Odlomakpopisa"/>
        <w:rPr>
          <w:sz w:val="32"/>
          <w:szCs w:val="32"/>
        </w:rPr>
      </w:pPr>
    </w:p>
    <w:p w14:paraId="58CA8028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6BA36016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75AA18DC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1988AD48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2B6C524A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759D9E05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3AC42E69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13355115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7F744B6C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2B7E624D" w14:textId="77777777" w:rsidR="00CF1FA5" w:rsidRDefault="00CF1FA5" w:rsidP="00CF1FA5">
      <w:pPr>
        <w:pStyle w:val="Odlomakpopisa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Zanimanje: BRAVAR– mentor Maja </w:t>
      </w:r>
      <w:proofErr w:type="spellStart"/>
      <w:r>
        <w:rPr>
          <w:b/>
          <w:sz w:val="32"/>
          <w:szCs w:val="32"/>
        </w:rPr>
        <w:t>Radovanović</w:t>
      </w:r>
      <w:proofErr w:type="spellEnd"/>
      <w:r>
        <w:rPr>
          <w:b/>
          <w:sz w:val="32"/>
          <w:szCs w:val="32"/>
        </w:rPr>
        <w:t>, prof.</w:t>
      </w:r>
    </w:p>
    <w:p w14:paraId="2A8DE563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20A5D066" w14:textId="77777777" w:rsidR="00CF1FA5" w:rsidRDefault="00CF1FA5" w:rsidP="00CF1FA5">
      <w:pPr>
        <w:pStyle w:val="Odlomakpopisa"/>
        <w:numPr>
          <w:ilvl w:val="0"/>
          <w:numId w:val="3"/>
        </w:num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Izrada metalnih stepenica 3640X3240X1000 mm </w:t>
      </w:r>
    </w:p>
    <w:p w14:paraId="14388CD5" w14:textId="77777777" w:rsidR="00CF1FA5" w:rsidRDefault="00CF1FA5" w:rsidP="00CF1FA5">
      <w:pPr>
        <w:pStyle w:val="Odlomakpopisa"/>
        <w:numPr>
          <w:ilvl w:val="0"/>
          <w:numId w:val="3"/>
        </w:numPr>
        <w:spacing w:after="0" w:line="276" w:lineRule="auto"/>
        <w:ind w:left="0" w:firstLine="360"/>
        <w:rPr>
          <w:sz w:val="32"/>
          <w:szCs w:val="32"/>
        </w:rPr>
      </w:pPr>
      <w:r>
        <w:rPr>
          <w:sz w:val="32"/>
          <w:szCs w:val="32"/>
        </w:rPr>
        <w:t>Izrada klupe s naslonom</w:t>
      </w:r>
    </w:p>
    <w:p w14:paraId="587F8E8F" w14:textId="77777777" w:rsidR="00CF1FA5" w:rsidRDefault="00CF1FA5" w:rsidP="00CF1FA5">
      <w:pPr>
        <w:pStyle w:val="Odlomakpopisa"/>
        <w:numPr>
          <w:ilvl w:val="0"/>
          <w:numId w:val="3"/>
        </w:num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Izrada zaštite za PP aparate</w:t>
      </w:r>
    </w:p>
    <w:p w14:paraId="308CF338" w14:textId="77777777" w:rsidR="00CF1FA5" w:rsidRDefault="00CF1FA5" w:rsidP="00CF1FA5">
      <w:pPr>
        <w:pStyle w:val="Odlomakpopisa"/>
        <w:numPr>
          <w:ilvl w:val="0"/>
          <w:numId w:val="3"/>
        </w:num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Izrada podrumskog prozora 500X500 mm sa zaštitnom rešetkom</w:t>
      </w:r>
    </w:p>
    <w:p w14:paraId="2A5B7B12" w14:textId="77777777" w:rsidR="00CF1FA5" w:rsidRDefault="00CF1FA5" w:rsidP="00CF1FA5">
      <w:pPr>
        <w:pStyle w:val="Odlomakpopisa"/>
        <w:numPr>
          <w:ilvl w:val="0"/>
          <w:numId w:val="3"/>
        </w:num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Izrada metalne zidne vješalice 2000X1000 mm</w:t>
      </w:r>
    </w:p>
    <w:p w14:paraId="128D1F35" w14:textId="77777777" w:rsidR="00CF1FA5" w:rsidRDefault="00CF1FA5" w:rsidP="00CF1FA5">
      <w:pPr>
        <w:pStyle w:val="Odlomakpopisa"/>
        <w:numPr>
          <w:ilvl w:val="0"/>
          <w:numId w:val="3"/>
        </w:num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Izrada radnog stola</w:t>
      </w:r>
    </w:p>
    <w:p w14:paraId="4AF2FA89" w14:textId="77777777" w:rsidR="00CF1FA5" w:rsidRDefault="00CF1FA5" w:rsidP="00CF1FA5">
      <w:pPr>
        <w:pStyle w:val="Odlomakpopisa"/>
        <w:numPr>
          <w:ilvl w:val="0"/>
          <w:numId w:val="3"/>
        </w:num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Izrada reklamnog panoa</w:t>
      </w:r>
    </w:p>
    <w:p w14:paraId="66824225" w14:textId="77777777" w:rsidR="00CF1FA5" w:rsidRDefault="00CF1FA5" w:rsidP="00CF1FA5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8. Izrada plinskih ormarića 600X600 mm</w:t>
      </w:r>
    </w:p>
    <w:p w14:paraId="2E306042" w14:textId="77777777" w:rsidR="00CF1FA5" w:rsidRDefault="00CF1FA5" w:rsidP="00CF1FA5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9. Izrada ograde od pletiva sa stupcima</w:t>
      </w:r>
    </w:p>
    <w:p w14:paraId="10E97D26" w14:textId="77777777" w:rsidR="00CF1FA5" w:rsidRDefault="00CF1FA5" w:rsidP="00CF1FA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10. Izrada rama metalnih vrata</w:t>
      </w:r>
    </w:p>
    <w:p w14:paraId="6872E4FB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1AC76AA5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6F530046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5E3E7071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1C6C985D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  <w:r>
        <w:rPr>
          <w:sz w:val="32"/>
          <w:szCs w:val="32"/>
        </w:rPr>
        <w:t>Aktiv strojarske struke</w:t>
      </w:r>
    </w:p>
    <w:p w14:paraId="0D1DDE30" w14:textId="77777777" w:rsidR="00CF1FA5" w:rsidRDefault="00CF1FA5" w:rsidP="00CF1FA5">
      <w:pPr>
        <w:pStyle w:val="Odlomakpopisa"/>
        <w:jc w:val="right"/>
        <w:rPr>
          <w:sz w:val="32"/>
          <w:szCs w:val="32"/>
        </w:rPr>
      </w:pPr>
    </w:p>
    <w:p w14:paraId="4DE185F8" w14:textId="7B48FB7C" w:rsidR="00CF1FA5" w:rsidRDefault="00CF1FA5" w:rsidP="00CF1FA5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U Našicama 0</w:t>
      </w:r>
      <w:r w:rsidR="005133F0">
        <w:rPr>
          <w:sz w:val="32"/>
          <w:szCs w:val="32"/>
        </w:rPr>
        <w:t>9</w:t>
      </w:r>
      <w:r>
        <w:rPr>
          <w:sz w:val="32"/>
          <w:szCs w:val="32"/>
        </w:rPr>
        <w:t>. listopada 202</w:t>
      </w:r>
      <w:r w:rsidR="005133F0">
        <w:rPr>
          <w:sz w:val="32"/>
          <w:szCs w:val="32"/>
        </w:rPr>
        <w:t>4</w:t>
      </w:r>
      <w:bookmarkStart w:id="0" w:name="_GoBack"/>
      <w:bookmarkEnd w:id="0"/>
      <w:r>
        <w:rPr>
          <w:sz w:val="32"/>
          <w:szCs w:val="32"/>
        </w:rPr>
        <w:t xml:space="preserve">. </w:t>
      </w:r>
    </w:p>
    <w:p w14:paraId="5FDD4D37" w14:textId="77777777" w:rsidR="00CF1FA5" w:rsidRDefault="00CF1FA5" w:rsidP="00CF1FA5">
      <w:pPr>
        <w:rPr>
          <w:sz w:val="32"/>
          <w:szCs w:val="32"/>
        </w:rPr>
      </w:pPr>
    </w:p>
    <w:p w14:paraId="47E813D1" w14:textId="77777777" w:rsidR="00CF1FA5" w:rsidRDefault="00CF1FA5"/>
    <w:sectPr w:rsidR="00CF1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24BB" w14:textId="77777777" w:rsidR="007E1EB6" w:rsidRDefault="007E1EB6" w:rsidP="00CF1FA5">
      <w:pPr>
        <w:spacing w:after="0" w:line="240" w:lineRule="auto"/>
      </w:pPr>
      <w:r>
        <w:separator/>
      </w:r>
    </w:p>
  </w:endnote>
  <w:endnote w:type="continuationSeparator" w:id="0">
    <w:p w14:paraId="34D82964" w14:textId="77777777" w:rsidR="007E1EB6" w:rsidRDefault="007E1EB6" w:rsidP="00C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ABA7" w14:textId="77777777" w:rsidR="007E1EB6" w:rsidRDefault="007E1EB6" w:rsidP="00CF1FA5">
      <w:pPr>
        <w:spacing w:after="0" w:line="240" w:lineRule="auto"/>
      </w:pPr>
      <w:r>
        <w:separator/>
      </w:r>
    </w:p>
  </w:footnote>
  <w:footnote w:type="continuationSeparator" w:id="0">
    <w:p w14:paraId="130EF419" w14:textId="77777777" w:rsidR="007E1EB6" w:rsidRDefault="007E1EB6" w:rsidP="00CF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6F58" w14:textId="70687B28" w:rsidR="00CF1FA5" w:rsidRPr="00CF1FA5" w:rsidRDefault="00CF1FA5" w:rsidP="00CF1FA5">
    <w:pPr>
      <w:spacing w:line="264" w:lineRule="auto"/>
      <w:jc w:val="center"/>
      <w:rPr>
        <w:color w:val="000000" w:themeColor="text1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CE5ED" wp14:editId="26AD88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88878D4" id="Pravokutnik 7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8"/>
          <w:szCs w:val="28"/>
        </w:rPr>
        <w:alias w:val="Naslov"/>
        <w:id w:val="15524250"/>
        <w:placeholder>
          <w:docPart w:val="9142D99CCFE44605A1C379F0D67669D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133F0">
          <w:rPr>
            <w:color w:val="000000" w:themeColor="text1"/>
            <w:sz w:val="28"/>
            <w:szCs w:val="28"/>
          </w:rPr>
          <w:t>TEME ZA ZAVRŠNI ISPIT: SREDNJA ŠKOLA ISIDORA KRŠNJAVOGA, NAŠICE  ŠK. GOD. 2024. /2025.</w:t>
        </w:r>
      </w:sdtContent>
    </w:sdt>
  </w:p>
  <w:p w14:paraId="0E7958EA" w14:textId="77777777" w:rsidR="00CF1FA5" w:rsidRDefault="00CF1F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62E"/>
    <w:multiLevelType w:val="hybridMultilevel"/>
    <w:tmpl w:val="564C108C"/>
    <w:lvl w:ilvl="0" w:tplc="593E3C1C">
      <w:start w:val="1"/>
      <w:numFmt w:val="decimal"/>
      <w:lvlText w:val="%1."/>
      <w:lvlJc w:val="left"/>
      <w:pPr>
        <w:ind w:left="435" w:hanging="360"/>
      </w:p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2F4360"/>
    <w:multiLevelType w:val="hybridMultilevel"/>
    <w:tmpl w:val="F51A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7FB9"/>
    <w:multiLevelType w:val="hybridMultilevel"/>
    <w:tmpl w:val="D0943B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A5"/>
    <w:rsid w:val="005133F0"/>
    <w:rsid w:val="007903B4"/>
    <w:rsid w:val="007E1EB6"/>
    <w:rsid w:val="00C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A262"/>
  <w15:chartTrackingRefBased/>
  <w15:docId w15:val="{E529A91E-2099-4A5E-8681-BB9416F5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FA5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1FA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1FA5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F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1FA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42D99CCFE44605A1C379F0D67669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49073D-E947-48AB-ADD1-9A783D9E204D}"/>
      </w:docPartPr>
      <w:docPartBody>
        <w:p w:rsidR="008F5DCC" w:rsidRDefault="000324D5" w:rsidP="000324D5">
          <w:pPr>
            <w:pStyle w:val="9142D99CCFE44605A1C379F0D67669DF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D5"/>
    <w:rsid w:val="000324D5"/>
    <w:rsid w:val="006D7660"/>
    <w:rsid w:val="008F5DCC"/>
    <w:rsid w:val="00B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142D99CCFE44605A1C379F0D67669DF">
    <w:name w:val="9142D99CCFE44605A1C379F0D67669DF"/>
    <w:rsid w:val="0003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ZA ZAVRŠNI ISPIT: SREDNJA ŠKOLA ISIDORA KRŠNJAVOGA, NAŠICE  ŠK. GOD. 2024. /2025.</dc:title>
  <dc:subject/>
  <dc:creator>STROJARSTVO</dc:creator>
  <cp:keywords/>
  <dc:description/>
  <cp:lastModifiedBy>Kabinet Strojarstvo</cp:lastModifiedBy>
  <cp:revision>4</cp:revision>
  <dcterms:created xsi:type="dcterms:W3CDTF">2023-10-12T13:06:00Z</dcterms:created>
  <dcterms:modified xsi:type="dcterms:W3CDTF">2024-10-09T11:34:00Z</dcterms:modified>
</cp:coreProperties>
</file>