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F8" w:rsidRPr="00A6755C" w:rsidRDefault="00520AF8" w:rsidP="00520AF8">
      <w:pPr>
        <w:rPr>
          <w:sz w:val="24"/>
          <w:szCs w:val="24"/>
        </w:rPr>
      </w:pPr>
      <w:r w:rsidRPr="00A6755C">
        <w:rPr>
          <w:sz w:val="24"/>
          <w:szCs w:val="24"/>
        </w:rPr>
        <w:t xml:space="preserve">        SREDNJA ŠKOLA ISIDORA KRŠNJAVOGA</w:t>
      </w:r>
      <w:r w:rsidRPr="00A6755C">
        <w:rPr>
          <w:sz w:val="24"/>
          <w:szCs w:val="24"/>
        </w:rPr>
        <w:tab/>
      </w:r>
      <w:r w:rsidRPr="00A6755C">
        <w:rPr>
          <w:sz w:val="24"/>
          <w:szCs w:val="24"/>
        </w:rPr>
        <w:tab/>
      </w:r>
    </w:p>
    <w:p w:rsidR="00520AF8" w:rsidRPr="00A6755C" w:rsidRDefault="00520AF8" w:rsidP="00520AF8">
      <w:pPr>
        <w:rPr>
          <w:sz w:val="24"/>
          <w:szCs w:val="24"/>
        </w:rPr>
      </w:pPr>
      <w:r w:rsidRPr="00A6755C">
        <w:rPr>
          <w:sz w:val="24"/>
          <w:szCs w:val="24"/>
        </w:rPr>
        <w:t xml:space="preserve">                                     N A Š I C E</w:t>
      </w:r>
    </w:p>
    <w:p w:rsidR="00520AF8" w:rsidRPr="00A6755C" w:rsidRDefault="00520AF8" w:rsidP="00520AF8">
      <w:pPr>
        <w:rPr>
          <w:sz w:val="24"/>
          <w:szCs w:val="24"/>
        </w:rPr>
      </w:pPr>
      <w:r w:rsidRPr="00A6755C">
        <w:rPr>
          <w:sz w:val="24"/>
          <w:szCs w:val="24"/>
        </w:rPr>
        <w:tab/>
      </w:r>
      <w:r w:rsidRPr="00A6755C">
        <w:rPr>
          <w:sz w:val="24"/>
          <w:szCs w:val="24"/>
        </w:rPr>
        <w:tab/>
      </w:r>
      <w:r w:rsidRPr="00A6755C">
        <w:rPr>
          <w:sz w:val="24"/>
          <w:szCs w:val="24"/>
        </w:rPr>
        <w:tab/>
      </w:r>
      <w:r w:rsidRPr="00A6755C">
        <w:rPr>
          <w:sz w:val="24"/>
          <w:szCs w:val="24"/>
        </w:rPr>
        <w:tab/>
      </w:r>
      <w:r w:rsidRPr="00A6755C">
        <w:rPr>
          <w:sz w:val="24"/>
          <w:szCs w:val="24"/>
        </w:rPr>
        <w:tab/>
      </w:r>
      <w:r w:rsidRPr="00A6755C">
        <w:rPr>
          <w:sz w:val="24"/>
          <w:szCs w:val="24"/>
        </w:rPr>
        <w:tab/>
      </w:r>
      <w:r w:rsidRPr="00A6755C">
        <w:rPr>
          <w:sz w:val="24"/>
          <w:szCs w:val="24"/>
        </w:rPr>
        <w:tab/>
      </w:r>
      <w:r w:rsidRPr="00A6755C">
        <w:rPr>
          <w:sz w:val="24"/>
          <w:szCs w:val="24"/>
        </w:rPr>
        <w:tab/>
      </w:r>
    </w:p>
    <w:p w:rsidR="00520AF8" w:rsidRPr="00A6755C" w:rsidRDefault="00520AF8" w:rsidP="00520AF8">
      <w:pPr>
        <w:rPr>
          <w:sz w:val="24"/>
          <w:szCs w:val="24"/>
        </w:rPr>
      </w:pPr>
      <w:r w:rsidRPr="001260A5">
        <w:rPr>
          <w:color w:val="FF0000"/>
          <w:sz w:val="24"/>
          <w:szCs w:val="24"/>
        </w:rPr>
        <w:tab/>
      </w:r>
      <w:r w:rsidRPr="001260A5">
        <w:rPr>
          <w:color w:val="FF0000"/>
          <w:sz w:val="24"/>
          <w:szCs w:val="24"/>
        </w:rPr>
        <w:tab/>
      </w:r>
      <w:r w:rsidRPr="001260A5">
        <w:rPr>
          <w:color w:val="FF0000"/>
          <w:sz w:val="24"/>
          <w:szCs w:val="24"/>
        </w:rPr>
        <w:tab/>
      </w:r>
      <w:r w:rsidRPr="001260A5">
        <w:rPr>
          <w:color w:val="FF0000"/>
          <w:sz w:val="24"/>
          <w:szCs w:val="24"/>
        </w:rPr>
        <w:tab/>
      </w:r>
      <w:r w:rsidRPr="001260A5">
        <w:rPr>
          <w:color w:val="FF0000"/>
          <w:sz w:val="24"/>
          <w:szCs w:val="24"/>
        </w:rPr>
        <w:tab/>
      </w:r>
      <w:r w:rsidRPr="001260A5">
        <w:rPr>
          <w:color w:val="FF0000"/>
          <w:sz w:val="24"/>
          <w:szCs w:val="24"/>
        </w:rPr>
        <w:tab/>
      </w:r>
      <w:r w:rsidRPr="001260A5">
        <w:rPr>
          <w:color w:val="FF0000"/>
          <w:sz w:val="24"/>
          <w:szCs w:val="24"/>
        </w:rPr>
        <w:tab/>
      </w:r>
      <w:r w:rsidRPr="00A6755C">
        <w:rPr>
          <w:sz w:val="24"/>
          <w:szCs w:val="24"/>
        </w:rPr>
        <w:tab/>
      </w:r>
      <w:r w:rsidRPr="00A6755C">
        <w:rPr>
          <w:sz w:val="24"/>
          <w:szCs w:val="24"/>
        </w:rPr>
        <w:tab/>
      </w:r>
      <w:r w:rsidRPr="00A6755C">
        <w:rPr>
          <w:sz w:val="24"/>
          <w:szCs w:val="24"/>
        </w:rPr>
        <w:tab/>
      </w:r>
      <w:r w:rsidRPr="00A6755C">
        <w:rPr>
          <w:sz w:val="24"/>
          <w:szCs w:val="24"/>
        </w:rPr>
        <w:tab/>
      </w:r>
      <w:r w:rsidRPr="00A6755C">
        <w:rPr>
          <w:sz w:val="24"/>
          <w:szCs w:val="24"/>
        </w:rPr>
        <w:tab/>
      </w:r>
      <w:r w:rsidRPr="00A6755C">
        <w:rPr>
          <w:sz w:val="24"/>
          <w:szCs w:val="24"/>
        </w:rPr>
        <w:tab/>
      </w:r>
    </w:p>
    <w:p w:rsidR="00520AF8" w:rsidRPr="00A6755C" w:rsidRDefault="00520AF8" w:rsidP="00520AF8">
      <w:pPr>
        <w:rPr>
          <w:sz w:val="24"/>
          <w:szCs w:val="24"/>
        </w:rPr>
      </w:pPr>
    </w:p>
    <w:p w:rsidR="00520AF8" w:rsidRPr="00A6755C" w:rsidRDefault="00520AF8" w:rsidP="00520AF8">
      <w:pPr>
        <w:rPr>
          <w:b/>
          <w:bCs/>
          <w:i/>
          <w:iCs/>
          <w:sz w:val="24"/>
          <w:szCs w:val="24"/>
        </w:rPr>
      </w:pPr>
      <w:r w:rsidRPr="00A6755C">
        <w:rPr>
          <w:sz w:val="24"/>
          <w:szCs w:val="24"/>
        </w:rPr>
        <w:t xml:space="preserve">         </w:t>
      </w:r>
      <w:r w:rsidRPr="00A6755C">
        <w:rPr>
          <w:b/>
          <w:bCs/>
          <w:i/>
          <w:iCs/>
          <w:sz w:val="24"/>
          <w:szCs w:val="24"/>
        </w:rPr>
        <w:t xml:space="preserve">OPERATIVNI   PLAN  I  PROGRAM  NASTAVNOG  PREDMETA  </w:t>
      </w:r>
      <w:r w:rsidRPr="00A6755C">
        <w:rPr>
          <w:bCs/>
          <w:iCs/>
          <w:sz w:val="24"/>
          <w:szCs w:val="24"/>
        </w:rPr>
        <w:t>_________N</w:t>
      </w:r>
      <w:r>
        <w:rPr>
          <w:bCs/>
          <w:iCs/>
          <w:sz w:val="24"/>
          <w:szCs w:val="24"/>
        </w:rPr>
        <w:t>JEMAČKI</w:t>
      </w:r>
      <w:r w:rsidRPr="00A6755C">
        <w:rPr>
          <w:bCs/>
          <w:iCs/>
          <w:sz w:val="24"/>
          <w:szCs w:val="24"/>
        </w:rPr>
        <w:t xml:space="preserve">  JEZIK_____________________</w:t>
      </w:r>
    </w:p>
    <w:p w:rsidR="00520AF8" w:rsidRPr="00A6755C" w:rsidRDefault="00520AF8" w:rsidP="00520AF8">
      <w:pPr>
        <w:rPr>
          <w:bCs/>
          <w:iCs/>
          <w:sz w:val="24"/>
          <w:szCs w:val="24"/>
        </w:rPr>
      </w:pPr>
    </w:p>
    <w:p w:rsidR="00520AF8" w:rsidRPr="00A6755C" w:rsidRDefault="00520AF8" w:rsidP="00520AF8">
      <w:pPr>
        <w:rPr>
          <w:bCs/>
          <w:iCs/>
          <w:sz w:val="24"/>
          <w:szCs w:val="24"/>
        </w:rPr>
      </w:pPr>
      <w:r w:rsidRPr="00A6755C">
        <w:rPr>
          <w:bCs/>
          <w:iCs/>
          <w:sz w:val="24"/>
          <w:szCs w:val="24"/>
        </w:rPr>
        <w:t xml:space="preserve">        ________________________________________________</w:t>
      </w:r>
      <w:r w:rsidRPr="00A6755C">
        <w:rPr>
          <w:b/>
          <w:bCs/>
          <w:i/>
          <w:iCs/>
          <w:sz w:val="24"/>
          <w:szCs w:val="24"/>
        </w:rPr>
        <w:t xml:space="preserve">   </w:t>
      </w:r>
      <w:r w:rsidRPr="00A6755C">
        <w:rPr>
          <w:bCs/>
          <w:iCs/>
          <w:sz w:val="24"/>
          <w:szCs w:val="24"/>
        </w:rPr>
        <w:t>za školsku godinu  201</w:t>
      </w:r>
      <w:r w:rsidR="006275B1">
        <w:rPr>
          <w:bCs/>
          <w:iCs/>
          <w:sz w:val="24"/>
          <w:szCs w:val="24"/>
        </w:rPr>
        <w:t>6</w:t>
      </w:r>
      <w:r w:rsidRPr="00A6755C">
        <w:rPr>
          <w:bCs/>
          <w:iCs/>
          <w:sz w:val="24"/>
          <w:szCs w:val="24"/>
        </w:rPr>
        <w:t>./1</w:t>
      </w:r>
      <w:r w:rsidR="006275B1">
        <w:rPr>
          <w:bCs/>
          <w:iCs/>
          <w:sz w:val="24"/>
          <w:szCs w:val="24"/>
        </w:rPr>
        <w:t>7</w:t>
      </w:r>
      <w:r w:rsidRPr="00A6755C">
        <w:rPr>
          <w:bCs/>
          <w:iCs/>
          <w:sz w:val="24"/>
          <w:szCs w:val="24"/>
        </w:rPr>
        <w:t>.,     izrađen  ____201</w:t>
      </w:r>
      <w:r w:rsidR="006275B1">
        <w:rPr>
          <w:bCs/>
          <w:iCs/>
          <w:sz w:val="24"/>
          <w:szCs w:val="24"/>
        </w:rPr>
        <w:t>6</w:t>
      </w:r>
      <w:r w:rsidRPr="00A6755C">
        <w:rPr>
          <w:bCs/>
          <w:iCs/>
          <w:sz w:val="24"/>
          <w:szCs w:val="24"/>
        </w:rPr>
        <w:t>.__________  godine,</w:t>
      </w:r>
    </w:p>
    <w:p w:rsidR="00520AF8" w:rsidRPr="00A6755C" w:rsidRDefault="00520AF8" w:rsidP="00520AF8">
      <w:pPr>
        <w:rPr>
          <w:bCs/>
          <w:iCs/>
          <w:sz w:val="24"/>
          <w:szCs w:val="24"/>
        </w:rPr>
      </w:pPr>
    </w:p>
    <w:p w:rsidR="00520AF8" w:rsidRPr="00A6755C" w:rsidRDefault="00520AF8" w:rsidP="00520AF8">
      <w:pPr>
        <w:rPr>
          <w:sz w:val="24"/>
          <w:szCs w:val="24"/>
        </w:rPr>
      </w:pPr>
      <w:r w:rsidRPr="00A6755C">
        <w:rPr>
          <w:bCs/>
          <w:iCs/>
          <w:sz w:val="24"/>
          <w:szCs w:val="24"/>
        </w:rPr>
        <w:t xml:space="preserve">        na temelju OKVIRNOG programa iz  ____201</w:t>
      </w:r>
      <w:r w:rsidR="006275B1">
        <w:rPr>
          <w:bCs/>
          <w:iCs/>
          <w:sz w:val="24"/>
          <w:szCs w:val="24"/>
        </w:rPr>
        <w:t>6</w:t>
      </w:r>
      <w:r w:rsidRPr="00A6755C">
        <w:rPr>
          <w:bCs/>
          <w:iCs/>
          <w:sz w:val="24"/>
          <w:szCs w:val="24"/>
        </w:rPr>
        <w:t>.______  godine</w:t>
      </w:r>
    </w:p>
    <w:p w:rsidR="00520AF8" w:rsidRPr="00A6755C" w:rsidRDefault="00520AF8" w:rsidP="00520AF8">
      <w:pPr>
        <w:rPr>
          <w:b/>
          <w:bCs/>
          <w:i/>
          <w:iCs/>
          <w:sz w:val="24"/>
          <w:szCs w:val="24"/>
        </w:rPr>
      </w:pPr>
    </w:p>
    <w:p w:rsidR="00520AF8" w:rsidRDefault="00520AF8" w:rsidP="00520AF8">
      <w:pPr>
        <w:rPr>
          <w:b/>
          <w:bCs/>
          <w:i/>
          <w:iCs/>
        </w:rPr>
      </w:pPr>
      <w:r w:rsidRPr="004D29BC">
        <w:rPr>
          <w:b/>
          <w:bCs/>
          <w:i/>
          <w:iCs/>
        </w:rPr>
        <w:t xml:space="preserve">       </w:t>
      </w:r>
    </w:p>
    <w:p w:rsidR="00520AF8" w:rsidRDefault="00520AF8" w:rsidP="00520AF8">
      <w:pPr>
        <w:rPr>
          <w:b/>
          <w:bCs/>
          <w:i/>
          <w:iCs/>
        </w:rPr>
      </w:pPr>
    </w:p>
    <w:p w:rsidR="00520AF8" w:rsidRPr="00A6755C" w:rsidRDefault="00520AF8" w:rsidP="00520AF8">
      <w:pPr>
        <w:rPr>
          <w:b/>
          <w:bCs/>
          <w:i/>
          <w:iCs/>
          <w:sz w:val="24"/>
          <w:szCs w:val="24"/>
        </w:rPr>
      </w:pPr>
      <w:r w:rsidRPr="00A6755C">
        <w:rPr>
          <w:b/>
          <w:bCs/>
          <w:i/>
          <w:iCs/>
          <w:sz w:val="24"/>
          <w:szCs w:val="24"/>
        </w:rPr>
        <w:t xml:space="preserve">       </w:t>
      </w:r>
      <w:r w:rsidRPr="00A6755C">
        <w:rPr>
          <w:sz w:val="24"/>
          <w:szCs w:val="24"/>
        </w:rPr>
        <w:t xml:space="preserve">Sati godišnje:       </w:t>
      </w:r>
      <w:r w:rsidR="00D70478">
        <w:rPr>
          <w:sz w:val="24"/>
          <w:szCs w:val="24"/>
        </w:rPr>
        <w:t>1</w:t>
      </w:r>
      <w:r>
        <w:rPr>
          <w:sz w:val="24"/>
          <w:szCs w:val="24"/>
        </w:rPr>
        <w:t>0</w:t>
      </w:r>
      <w:r w:rsidR="00D70478">
        <w:rPr>
          <w:sz w:val="24"/>
          <w:szCs w:val="24"/>
        </w:rPr>
        <w:t>5</w:t>
      </w:r>
      <w:r w:rsidRPr="00A6755C">
        <w:rPr>
          <w:sz w:val="24"/>
          <w:szCs w:val="24"/>
        </w:rPr>
        <w:t xml:space="preserve">        </w:t>
      </w:r>
    </w:p>
    <w:p w:rsidR="00520AF8" w:rsidRPr="004D29BC" w:rsidRDefault="00520AF8" w:rsidP="00520AF8">
      <w:r w:rsidRPr="004D29BC">
        <w:t xml:space="preserve">                                                                              </w:t>
      </w:r>
    </w:p>
    <w:p w:rsidR="00520AF8" w:rsidRPr="004D29BC" w:rsidRDefault="00520AF8" w:rsidP="00520AF8">
      <w:pPr>
        <w:rPr>
          <w:b/>
          <w:bCs/>
        </w:rPr>
      </w:pPr>
      <w:r w:rsidRPr="004D29BC">
        <w:rPr>
          <w:b/>
          <w:bCs/>
        </w:rPr>
        <w:t xml:space="preserve">        </w:t>
      </w:r>
    </w:p>
    <w:p w:rsidR="00520AF8" w:rsidRPr="00A6755C" w:rsidRDefault="00520AF8" w:rsidP="00520AF8">
      <w:pPr>
        <w:rPr>
          <w:b/>
          <w:bCs/>
          <w:sz w:val="24"/>
          <w:szCs w:val="24"/>
        </w:rPr>
      </w:pPr>
      <w:r w:rsidRPr="00A6755C">
        <w:rPr>
          <w:b/>
          <w:bCs/>
          <w:sz w:val="24"/>
          <w:szCs w:val="24"/>
        </w:rPr>
        <w:t xml:space="preserve">        NASTAVNIK:</w:t>
      </w:r>
      <w:r w:rsidR="006275B1">
        <w:rPr>
          <w:b/>
          <w:bCs/>
          <w:sz w:val="24"/>
          <w:szCs w:val="24"/>
        </w:rPr>
        <w:t xml:space="preserve">  Ljerka Nađ Baričević </w:t>
      </w:r>
      <w:r w:rsidRPr="00A6755C">
        <w:rPr>
          <w:b/>
          <w:bCs/>
          <w:sz w:val="24"/>
          <w:szCs w:val="24"/>
        </w:rPr>
        <w:tab/>
      </w:r>
      <w:r w:rsidRPr="00A6755C">
        <w:rPr>
          <w:b/>
          <w:bCs/>
          <w:sz w:val="24"/>
          <w:szCs w:val="24"/>
        </w:rPr>
        <w:tab/>
      </w:r>
      <w:r w:rsidRPr="00A6755C">
        <w:rPr>
          <w:b/>
          <w:bCs/>
          <w:sz w:val="24"/>
          <w:szCs w:val="24"/>
        </w:rPr>
        <w:tab/>
      </w:r>
    </w:p>
    <w:p w:rsidR="00520AF8" w:rsidRPr="004D29BC" w:rsidRDefault="00520AF8" w:rsidP="00520AF8"/>
    <w:p w:rsidR="00520AF8" w:rsidRPr="00A6755C" w:rsidRDefault="00520AF8" w:rsidP="00520AF8">
      <w:pPr>
        <w:rPr>
          <w:sz w:val="24"/>
          <w:szCs w:val="24"/>
        </w:rPr>
      </w:pPr>
    </w:p>
    <w:p w:rsidR="00520AF8" w:rsidRPr="00225693" w:rsidRDefault="00520AF8" w:rsidP="00520AF8">
      <w:pPr>
        <w:rPr>
          <w:b/>
          <w:bCs/>
          <w:iCs/>
          <w:sz w:val="24"/>
          <w:szCs w:val="24"/>
        </w:rPr>
      </w:pPr>
      <w:r w:rsidRPr="00A6755C">
        <w:rPr>
          <w:b/>
          <w:bCs/>
          <w:i/>
          <w:iCs/>
          <w:sz w:val="24"/>
          <w:szCs w:val="24"/>
        </w:rPr>
        <w:t xml:space="preserve">       Razred:   </w:t>
      </w:r>
      <w:r>
        <w:rPr>
          <w:b/>
          <w:bCs/>
          <w:iCs/>
          <w:sz w:val="24"/>
          <w:szCs w:val="24"/>
        </w:rPr>
        <w:t>2</w:t>
      </w:r>
      <w:r w:rsidRPr="00A6755C">
        <w:rPr>
          <w:b/>
          <w:bCs/>
          <w:iCs/>
          <w:sz w:val="24"/>
          <w:szCs w:val="24"/>
        </w:rPr>
        <w:t>.</w:t>
      </w:r>
      <w:r w:rsidR="005A740E">
        <w:rPr>
          <w:b/>
          <w:bCs/>
          <w:iCs/>
          <w:sz w:val="24"/>
          <w:szCs w:val="24"/>
        </w:rPr>
        <w:t xml:space="preserve"> </w:t>
      </w:r>
      <w:r w:rsidR="00D70478">
        <w:rPr>
          <w:b/>
          <w:bCs/>
          <w:iCs/>
          <w:sz w:val="24"/>
          <w:szCs w:val="24"/>
        </w:rPr>
        <w:t>J</w:t>
      </w:r>
      <w:r>
        <w:rPr>
          <w:b/>
          <w:bCs/>
          <w:iCs/>
          <w:sz w:val="24"/>
          <w:szCs w:val="24"/>
        </w:rPr>
        <w:t>G</w:t>
      </w:r>
      <w:r w:rsidRPr="00A6755C">
        <w:rPr>
          <w:b/>
          <w:bCs/>
          <w:iCs/>
          <w:sz w:val="24"/>
          <w:szCs w:val="24"/>
        </w:rPr>
        <w:t xml:space="preserve"> </w:t>
      </w:r>
      <w:r w:rsidRPr="00A6755C">
        <w:rPr>
          <w:b/>
          <w:bCs/>
          <w:i/>
          <w:iCs/>
          <w:sz w:val="24"/>
          <w:szCs w:val="24"/>
        </w:rPr>
        <w:t xml:space="preserve">                                                         </w:t>
      </w:r>
      <w:r w:rsidRPr="00225693">
        <w:rPr>
          <w:b/>
          <w:bCs/>
          <w:iCs/>
          <w:sz w:val="24"/>
          <w:szCs w:val="24"/>
        </w:rPr>
        <w:t xml:space="preserve">Struka – zanimanje:  </w:t>
      </w:r>
      <w:r w:rsidR="00D70478">
        <w:rPr>
          <w:b/>
          <w:bCs/>
          <w:iCs/>
          <w:sz w:val="24"/>
          <w:szCs w:val="24"/>
        </w:rPr>
        <w:t xml:space="preserve">Jezična </w:t>
      </w:r>
      <w:r w:rsidRPr="00225693">
        <w:rPr>
          <w:b/>
          <w:bCs/>
          <w:iCs/>
          <w:sz w:val="24"/>
          <w:szCs w:val="24"/>
        </w:rPr>
        <w:t>gimnazija ( početnici )</w:t>
      </w:r>
    </w:p>
    <w:p w:rsidR="00520AF8" w:rsidRPr="004D29BC" w:rsidRDefault="00520AF8" w:rsidP="00520AF8"/>
    <w:p w:rsidR="00520AF8" w:rsidRDefault="00520AF8" w:rsidP="00520AF8"/>
    <w:p w:rsidR="00520AF8" w:rsidRPr="004D29BC" w:rsidRDefault="00520AF8" w:rsidP="00520AF8"/>
    <w:p w:rsidR="00520AF8" w:rsidRPr="00A6755C" w:rsidRDefault="00520AF8" w:rsidP="00520AF8">
      <w:pPr>
        <w:rPr>
          <w:sz w:val="24"/>
          <w:szCs w:val="24"/>
        </w:rPr>
      </w:pPr>
      <w:r w:rsidRPr="00A6755C">
        <w:rPr>
          <w:b/>
          <w:bCs/>
          <w:sz w:val="24"/>
          <w:szCs w:val="24"/>
        </w:rPr>
        <w:t xml:space="preserve">      CILJ</w:t>
      </w:r>
      <w:r w:rsidRPr="00A6755C">
        <w:rPr>
          <w:sz w:val="24"/>
          <w:szCs w:val="24"/>
        </w:rPr>
        <w:t xml:space="preserve"> (svrha) </w:t>
      </w:r>
      <w:r w:rsidRPr="00A6755C">
        <w:rPr>
          <w:b/>
          <w:bCs/>
          <w:sz w:val="24"/>
          <w:szCs w:val="24"/>
        </w:rPr>
        <w:t>učenja predmeta</w:t>
      </w:r>
      <w:r w:rsidRPr="00A6755C">
        <w:rPr>
          <w:sz w:val="24"/>
          <w:szCs w:val="24"/>
        </w:rPr>
        <w:t xml:space="preserve">  - osposobiti učenike za usmenu i pismenu komunikaciju</w:t>
      </w:r>
      <w:r>
        <w:rPr>
          <w:sz w:val="24"/>
          <w:szCs w:val="24"/>
        </w:rPr>
        <w:t xml:space="preserve"> na engleskom jeziku ( razumijevanje i primjena predviđenog vokabulara, gramatičkih struktura i jezičnih obrazaca u svrhu snalaženja u svakodnevnim situacijama, praćenja medija i daljnjeg učenja jezika, uz naglašenu odgojnu i kulturološku komponentu u svakoj cjelini.</w:t>
      </w:r>
    </w:p>
    <w:p w:rsidR="00520AF8" w:rsidRDefault="00520AF8" w:rsidP="00520AF8">
      <w:pPr>
        <w:rPr>
          <w:sz w:val="24"/>
          <w:szCs w:val="24"/>
        </w:rPr>
      </w:pPr>
    </w:p>
    <w:p w:rsidR="00520AF8" w:rsidRDefault="00520AF8" w:rsidP="00520AF8">
      <w:pPr>
        <w:rPr>
          <w:sz w:val="24"/>
          <w:szCs w:val="24"/>
        </w:rPr>
      </w:pPr>
    </w:p>
    <w:p w:rsidR="00520AF8" w:rsidRDefault="00520AF8" w:rsidP="00520AF8">
      <w:pPr>
        <w:rPr>
          <w:sz w:val="24"/>
          <w:szCs w:val="24"/>
        </w:rPr>
      </w:pPr>
    </w:p>
    <w:p w:rsidR="00520AF8" w:rsidRDefault="00520AF8" w:rsidP="00520AF8">
      <w:pPr>
        <w:rPr>
          <w:sz w:val="24"/>
          <w:szCs w:val="24"/>
        </w:rPr>
      </w:pPr>
    </w:p>
    <w:p w:rsidR="005A740E" w:rsidRDefault="005A740E" w:rsidP="00520AF8">
      <w:pPr>
        <w:rPr>
          <w:sz w:val="24"/>
          <w:szCs w:val="24"/>
        </w:rPr>
      </w:pPr>
    </w:p>
    <w:p w:rsidR="00520AF8" w:rsidRPr="00A6755C" w:rsidRDefault="00520AF8" w:rsidP="00520AF8">
      <w:pPr>
        <w:rPr>
          <w:sz w:val="24"/>
          <w:szCs w:val="24"/>
        </w:rPr>
      </w:pPr>
    </w:p>
    <w:p w:rsidR="00520AF8" w:rsidRDefault="00520AF8" w:rsidP="00520AF8">
      <w:pPr>
        <w:rPr>
          <w:b/>
        </w:rPr>
      </w:pPr>
    </w:p>
    <w:p w:rsidR="00520AF8" w:rsidRDefault="00520AF8" w:rsidP="00520AF8">
      <w:pPr>
        <w:rPr>
          <w:b/>
        </w:rPr>
      </w:pPr>
      <w:r w:rsidRPr="0024407C">
        <w:rPr>
          <w:b/>
        </w:rPr>
        <w:lastRenderedPageBreak/>
        <w:t xml:space="preserve">NAZIV NASTAVNE CJELINE  broj  </w:t>
      </w:r>
      <w:r w:rsidR="00B928E2">
        <w:rPr>
          <w:b/>
        </w:rPr>
        <w:t>6</w:t>
      </w:r>
      <w:r w:rsidRPr="0024407C">
        <w:rPr>
          <w:b/>
        </w:rPr>
        <w:t xml:space="preserve"> :  </w:t>
      </w:r>
      <w:r w:rsidR="00B928E2">
        <w:rPr>
          <w:b/>
        </w:rPr>
        <w:t xml:space="preserve">Gestern und morgen </w:t>
      </w:r>
      <w:r w:rsidRPr="0024407C">
        <w:rPr>
          <w:b/>
        </w:rPr>
        <w:t>(</w:t>
      </w:r>
      <w:r w:rsidR="00B928E2">
        <w:rPr>
          <w:b/>
        </w:rPr>
        <w:t>Danas i sutra</w:t>
      </w:r>
      <w:r w:rsidRPr="0024407C">
        <w:rPr>
          <w:b/>
        </w:rPr>
        <w:t xml:space="preserve">)    </w:t>
      </w:r>
    </w:p>
    <w:p w:rsidR="00520AF8" w:rsidRDefault="00520AF8" w:rsidP="00520AF8"/>
    <w:p w:rsidR="006F52D3" w:rsidRDefault="00520AF8" w:rsidP="005A740E">
      <w:pPr>
        <w:jc w:val="both"/>
      </w:pPr>
      <w:r w:rsidRPr="00B22E35">
        <w:t>Cilj cjeline – slušati, čitati i razgovarati o različitim posjećenim destinacijama u prošlosti koristeći pritom i novostečeni vokabular i glagole u preteritu i perfektu. Upoznati se s vrstama obrazovanja i školskim praksama u inozemnim državama, steći vokabular vezan uz odjeću i obuću. Ponoviti i utvrditi gradivo i pisati provjeru znanja. Razgovarati o predstojećim praznicima i vrstama odmora.</w:t>
      </w:r>
      <w:r w:rsidR="006F52D3">
        <w:t xml:space="preserve"> Učenici će znati dati osvrt u prošlom vremenu o tome gdje i kako su proveli praznike, razumjet će kako se provodi praktična nastava za određeno zanimanje u Njem., izrazit će suosjećanje, simpatije, (ne)sviđanje.</w:t>
      </w:r>
    </w:p>
    <w:p w:rsidR="00520AF8" w:rsidRDefault="00520AF8" w:rsidP="005A740E">
      <w:pPr>
        <w:jc w:val="both"/>
      </w:pPr>
    </w:p>
    <w:p w:rsidR="00520AF8" w:rsidRPr="00B22E35" w:rsidRDefault="00520AF8" w:rsidP="005A740E">
      <w:pPr>
        <w:jc w:val="both"/>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1"/>
        <w:gridCol w:w="27"/>
        <w:gridCol w:w="2233"/>
        <w:gridCol w:w="994"/>
        <w:gridCol w:w="4041"/>
        <w:gridCol w:w="1595"/>
        <w:gridCol w:w="1633"/>
        <w:gridCol w:w="1560"/>
        <w:gridCol w:w="39"/>
      </w:tblGrid>
      <w:tr w:rsidR="00121FAE" w:rsidRPr="00B22E35" w:rsidTr="00127312">
        <w:trPr>
          <w:gridAfter w:val="1"/>
          <w:wAfter w:w="39" w:type="dxa"/>
          <w:trHeight w:val="1642"/>
        </w:trPr>
        <w:tc>
          <w:tcPr>
            <w:tcW w:w="1911"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 xml:space="preserve">Redni </w:t>
            </w:r>
          </w:p>
          <w:p w:rsidR="00520AF8" w:rsidRPr="00B22E35" w:rsidRDefault="00520AF8" w:rsidP="00D70478">
            <w:r w:rsidRPr="00B22E35">
              <w:t>broj sata</w:t>
            </w:r>
          </w:p>
        </w:tc>
        <w:tc>
          <w:tcPr>
            <w:tcW w:w="2260" w:type="dxa"/>
            <w:gridSpan w:val="2"/>
            <w:tcBorders>
              <w:top w:val="single" w:sz="4" w:space="0" w:color="auto"/>
              <w:left w:val="single" w:sz="4" w:space="0" w:color="auto"/>
              <w:bottom w:val="single" w:sz="4" w:space="0" w:color="auto"/>
              <w:right w:val="single" w:sz="4" w:space="0" w:color="auto"/>
            </w:tcBorders>
          </w:tcPr>
          <w:p w:rsidR="00520AF8" w:rsidRPr="00B22E35" w:rsidRDefault="00520AF8" w:rsidP="00D70478"/>
          <w:p w:rsidR="00520AF8" w:rsidRPr="00B22E35" w:rsidRDefault="00520AF8" w:rsidP="00D70478">
            <w:r w:rsidRPr="00B22E35">
              <w:t xml:space="preserve"> NASTAVNA  JEDINICA  -  VJEŽBA . </w:t>
            </w:r>
          </w:p>
        </w:tc>
        <w:tc>
          <w:tcPr>
            <w:tcW w:w="994"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Tip sata obrada, vj, pon,</w:t>
            </w:r>
          </w:p>
          <w:p w:rsidR="00520AF8" w:rsidRPr="00B22E35" w:rsidRDefault="00520AF8" w:rsidP="00D70478">
            <w:r w:rsidRPr="00B22E35">
              <w:t>provjer.</w:t>
            </w:r>
          </w:p>
        </w:tc>
        <w:tc>
          <w:tcPr>
            <w:tcW w:w="4041"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Nastavne metode i metodički oblici</w:t>
            </w:r>
          </w:p>
        </w:tc>
        <w:tc>
          <w:tcPr>
            <w:tcW w:w="1595"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Korelacija - veza s predmetima temeljitijeg učenja  – KONKRETNO</w:t>
            </w:r>
          </w:p>
        </w:tc>
        <w:tc>
          <w:tcPr>
            <w:tcW w:w="1633"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Nastavna sredstva i pomagala, prostor</w:t>
            </w:r>
          </w:p>
        </w:tc>
        <w:tc>
          <w:tcPr>
            <w:tcW w:w="1560"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 xml:space="preserve">Napomena (o promjenama; netipičnosti, </w:t>
            </w:r>
          </w:p>
          <w:p w:rsidR="00520AF8" w:rsidRPr="00B22E35" w:rsidRDefault="00520AF8" w:rsidP="00D70478">
            <w:r w:rsidRPr="00B22E35">
              <w:t>posjete, gost..)</w:t>
            </w:r>
          </w:p>
        </w:tc>
      </w:tr>
      <w:tr w:rsidR="00121FAE" w:rsidRPr="00A53606" w:rsidTr="00127312">
        <w:trPr>
          <w:gridAfter w:val="1"/>
          <w:wAfter w:w="39" w:type="dxa"/>
          <w:trHeight w:val="176"/>
        </w:trPr>
        <w:tc>
          <w:tcPr>
            <w:tcW w:w="1938" w:type="dxa"/>
            <w:gridSpan w:val="2"/>
          </w:tcPr>
          <w:p w:rsidR="00A53606" w:rsidRPr="00A53606" w:rsidRDefault="00A53606" w:rsidP="00974C42">
            <w:pPr>
              <w:pStyle w:val="ListParagraph"/>
              <w:numPr>
                <w:ilvl w:val="0"/>
                <w:numId w:val="3"/>
              </w:numPr>
            </w:pPr>
          </w:p>
        </w:tc>
        <w:tc>
          <w:tcPr>
            <w:tcW w:w="2233" w:type="dxa"/>
          </w:tcPr>
          <w:p w:rsidR="00A53606" w:rsidRPr="00A53606" w:rsidRDefault="00A53606" w:rsidP="00A53606">
            <w:r w:rsidRPr="00A53606">
              <w:t>Upoznavanje s planom i programom rada te Pravilnikom o ocjenjivanju</w:t>
            </w:r>
          </w:p>
        </w:tc>
        <w:tc>
          <w:tcPr>
            <w:tcW w:w="994" w:type="dxa"/>
          </w:tcPr>
          <w:p w:rsidR="00A53606" w:rsidRPr="00A53606" w:rsidRDefault="00A53606" w:rsidP="00A53606"/>
        </w:tc>
        <w:tc>
          <w:tcPr>
            <w:tcW w:w="4041" w:type="dxa"/>
          </w:tcPr>
          <w:p w:rsidR="00A53606" w:rsidRPr="00A53606" w:rsidRDefault="00A53606" w:rsidP="00A53606"/>
        </w:tc>
        <w:tc>
          <w:tcPr>
            <w:tcW w:w="1595" w:type="dxa"/>
          </w:tcPr>
          <w:p w:rsidR="00A53606" w:rsidRPr="00A53606" w:rsidRDefault="00A53606" w:rsidP="00A53606"/>
        </w:tc>
        <w:tc>
          <w:tcPr>
            <w:tcW w:w="1633" w:type="dxa"/>
          </w:tcPr>
          <w:p w:rsidR="00A53606" w:rsidRPr="00A53606" w:rsidRDefault="00A53606" w:rsidP="00A53606"/>
          <w:p w:rsidR="00A53606" w:rsidRPr="00A53606" w:rsidRDefault="00A53606" w:rsidP="00A53606"/>
        </w:tc>
        <w:tc>
          <w:tcPr>
            <w:tcW w:w="1560" w:type="dxa"/>
          </w:tcPr>
          <w:p w:rsidR="00A53606" w:rsidRPr="00A53606" w:rsidRDefault="00A53606" w:rsidP="00A53606"/>
        </w:tc>
      </w:tr>
      <w:tr w:rsidR="00121FAE" w:rsidRPr="00A53606" w:rsidTr="000F747A">
        <w:trPr>
          <w:gridAfter w:val="1"/>
          <w:wAfter w:w="39" w:type="dxa"/>
          <w:trHeight w:val="176"/>
        </w:trPr>
        <w:tc>
          <w:tcPr>
            <w:tcW w:w="1938" w:type="dxa"/>
            <w:gridSpan w:val="2"/>
          </w:tcPr>
          <w:p w:rsidR="00B928E2" w:rsidRPr="00A53606" w:rsidRDefault="00B928E2" w:rsidP="00974C42">
            <w:pPr>
              <w:pStyle w:val="ListParagraph"/>
              <w:numPr>
                <w:ilvl w:val="0"/>
                <w:numId w:val="3"/>
              </w:numPr>
            </w:pPr>
          </w:p>
        </w:tc>
        <w:tc>
          <w:tcPr>
            <w:tcW w:w="2233" w:type="dxa"/>
            <w:tcBorders>
              <w:bottom w:val="single" w:sz="4" w:space="0" w:color="auto"/>
            </w:tcBorders>
          </w:tcPr>
          <w:p w:rsidR="00B928E2" w:rsidRPr="00A53606" w:rsidRDefault="00B928E2" w:rsidP="00B928E2">
            <w:r w:rsidRPr="00A53606">
              <w:t xml:space="preserve">Ponavljanje gradiva </w:t>
            </w:r>
          </w:p>
        </w:tc>
        <w:tc>
          <w:tcPr>
            <w:tcW w:w="994" w:type="dxa"/>
          </w:tcPr>
          <w:p w:rsidR="00B928E2" w:rsidRPr="00A53606" w:rsidRDefault="00B928E2" w:rsidP="00B928E2">
            <w:r w:rsidRPr="00A53606">
              <w:t>Pon</w:t>
            </w:r>
          </w:p>
        </w:tc>
        <w:tc>
          <w:tcPr>
            <w:tcW w:w="4041" w:type="dxa"/>
          </w:tcPr>
          <w:p w:rsidR="00B928E2" w:rsidRPr="00A53606" w:rsidRDefault="00B928E2" w:rsidP="00B928E2"/>
        </w:tc>
        <w:tc>
          <w:tcPr>
            <w:tcW w:w="1595" w:type="dxa"/>
          </w:tcPr>
          <w:p w:rsidR="00B928E2" w:rsidRPr="00A53606" w:rsidRDefault="00B928E2" w:rsidP="00B928E2"/>
        </w:tc>
        <w:tc>
          <w:tcPr>
            <w:tcW w:w="1633" w:type="dxa"/>
          </w:tcPr>
          <w:p w:rsidR="00B928E2" w:rsidRPr="00A53606" w:rsidRDefault="00B928E2" w:rsidP="00B928E2"/>
        </w:tc>
        <w:tc>
          <w:tcPr>
            <w:tcW w:w="1560" w:type="dxa"/>
          </w:tcPr>
          <w:p w:rsidR="00B928E2" w:rsidRPr="00A53606" w:rsidRDefault="00B928E2" w:rsidP="00B928E2"/>
        </w:tc>
      </w:tr>
      <w:tr w:rsidR="00121FAE" w:rsidRPr="00A53606" w:rsidTr="000F747A">
        <w:trPr>
          <w:gridAfter w:val="1"/>
          <w:wAfter w:w="39" w:type="dxa"/>
          <w:trHeight w:val="176"/>
        </w:trPr>
        <w:tc>
          <w:tcPr>
            <w:tcW w:w="1938" w:type="dxa"/>
            <w:gridSpan w:val="2"/>
          </w:tcPr>
          <w:p w:rsidR="00B928E2" w:rsidRPr="00A53606" w:rsidRDefault="00B928E2" w:rsidP="00974C42">
            <w:pPr>
              <w:pStyle w:val="ListParagraph"/>
              <w:numPr>
                <w:ilvl w:val="0"/>
                <w:numId w:val="3"/>
              </w:numPr>
            </w:pPr>
          </w:p>
        </w:tc>
        <w:tc>
          <w:tcPr>
            <w:tcW w:w="2233" w:type="dxa"/>
            <w:shd w:val="clear" w:color="auto" w:fill="FFFFFF" w:themeFill="background1"/>
          </w:tcPr>
          <w:p w:rsidR="00B928E2" w:rsidRPr="00274BF9" w:rsidRDefault="006275B1" w:rsidP="00B928E2">
            <w:r>
              <w:t>Ponavljanje</w:t>
            </w:r>
          </w:p>
        </w:tc>
        <w:tc>
          <w:tcPr>
            <w:tcW w:w="994" w:type="dxa"/>
          </w:tcPr>
          <w:p w:rsidR="00B928E2" w:rsidRPr="00A53606" w:rsidRDefault="006275B1" w:rsidP="00B928E2">
            <w:r>
              <w:t>pon</w:t>
            </w:r>
          </w:p>
        </w:tc>
        <w:tc>
          <w:tcPr>
            <w:tcW w:w="4041" w:type="dxa"/>
          </w:tcPr>
          <w:p w:rsidR="00B928E2" w:rsidRPr="00A53606" w:rsidRDefault="00B928E2" w:rsidP="00B928E2"/>
        </w:tc>
        <w:tc>
          <w:tcPr>
            <w:tcW w:w="1595" w:type="dxa"/>
          </w:tcPr>
          <w:p w:rsidR="00B928E2" w:rsidRPr="00A53606" w:rsidRDefault="00B928E2" w:rsidP="005A740E"/>
        </w:tc>
        <w:tc>
          <w:tcPr>
            <w:tcW w:w="1633" w:type="dxa"/>
          </w:tcPr>
          <w:p w:rsidR="00B928E2" w:rsidRPr="00A53606" w:rsidRDefault="00B928E2" w:rsidP="00B928E2"/>
        </w:tc>
        <w:tc>
          <w:tcPr>
            <w:tcW w:w="1560" w:type="dxa"/>
          </w:tcPr>
          <w:p w:rsidR="00B928E2" w:rsidRPr="00A53606" w:rsidRDefault="00B928E2" w:rsidP="00B928E2"/>
        </w:tc>
      </w:tr>
      <w:tr w:rsidR="00121FAE" w:rsidRPr="00A53606" w:rsidTr="00127312">
        <w:trPr>
          <w:gridAfter w:val="1"/>
          <w:wAfter w:w="39" w:type="dxa"/>
          <w:trHeight w:val="176"/>
        </w:trPr>
        <w:tc>
          <w:tcPr>
            <w:tcW w:w="1938" w:type="dxa"/>
            <w:gridSpan w:val="2"/>
          </w:tcPr>
          <w:p w:rsidR="00B928E2" w:rsidRPr="00A53606" w:rsidRDefault="00B928E2" w:rsidP="00974C42">
            <w:pPr>
              <w:pStyle w:val="ListParagraph"/>
              <w:numPr>
                <w:ilvl w:val="0"/>
                <w:numId w:val="3"/>
              </w:numPr>
            </w:pPr>
          </w:p>
        </w:tc>
        <w:tc>
          <w:tcPr>
            <w:tcW w:w="2233" w:type="dxa"/>
          </w:tcPr>
          <w:p w:rsidR="00B928E2" w:rsidRPr="00A53606" w:rsidRDefault="006275B1" w:rsidP="00B928E2">
            <w:r>
              <w:t>Im Ausland</w:t>
            </w:r>
          </w:p>
        </w:tc>
        <w:tc>
          <w:tcPr>
            <w:tcW w:w="994" w:type="dxa"/>
          </w:tcPr>
          <w:p w:rsidR="00B928E2" w:rsidRPr="00A53606" w:rsidRDefault="006275B1" w:rsidP="00B928E2">
            <w:r>
              <w:t>o</w:t>
            </w:r>
          </w:p>
        </w:tc>
        <w:tc>
          <w:tcPr>
            <w:tcW w:w="4041" w:type="dxa"/>
          </w:tcPr>
          <w:p w:rsidR="006275B1" w:rsidRPr="00B22E35" w:rsidRDefault="006275B1" w:rsidP="006275B1">
            <w:r w:rsidRPr="00B22E35">
              <w:t>Metode:</w:t>
            </w:r>
          </w:p>
          <w:p w:rsidR="006275B1" w:rsidRPr="00B22E35" w:rsidRDefault="006275B1" w:rsidP="006275B1">
            <w:r w:rsidRPr="00B22E35">
              <w:t>Slušanje</w:t>
            </w:r>
            <w:r>
              <w:t xml:space="preserve">, </w:t>
            </w:r>
            <w:r w:rsidRPr="00B22E35">
              <w:t>čitanje</w:t>
            </w:r>
            <w:r>
              <w:t xml:space="preserve">, </w:t>
            </w:r>
            <w:r w:rsidRPr="00B22E35">
              <w:t>govorenje</w:t>
            </w:r>
          </w:p>
          <w:p w:rsidR="006275B1" w:rsidRPr="00B22E35" w:rsidRDefault="006275B1" w:rsidP="006275B1">
            <w:r w:rsidRPr="00B22E35">
              <w:t>(samostalno izražavanje, dijalog, razgovor )</w:t>
            </w:r>
          </w:p>
          <w:p w:rsidR="006275B1" w:rsidRPr="00B22E35" w:rsidRDefault="006275B1" w:rsidP="006275B1">
            <w:r w:rsidRPr="00B22E35">
              <w:t>opisivanje</w:t>
            </w:r>
          </w:p>
          <w:p w:rsidR="006275B1" w:rsidRPr="00B22E35" w:rsidRDefault="006275B1" w:rsidP="006275B1">
            <w:r w:rsidRPr="00B22E35">
              <w:t>nadopunjavanje</w:t>
            </w:r>
          </w:p>
          <w:p w:rsidR="006275B1" w:rsidRPr="00B22E35" w:rsidRDefault="006275B1" w:rsidP="006275B1">
            <w:r w:rsidRPr="00B22E35">
              <w:t>prevođenje</w:t>
            </w:r>
            <w:r>
              <w:t xml:space="preserve">, </w:t>
            </w:r>
            <w:r w:rsidRPr="00B22E35">
              <w:t>rješavanje zadataka</w:t>
            </w:r>
          </w:p>
          <w:p w:rsidR="006275B1" w:rsidRPr="00B22E35" w:rsidRDefault="006275B1" w:rsidP="006275B1">
            <w:r w:rsidRPr="00B22E35">
              <w:t>prezentacije</w:t>
            </w:r>
          </w:p>
          <w:p w:rsidR="006275B1" w:rsidRPr="00B22E35" w:rsidRDefault="006275B1" w:rsidP="006275B1"/>
          <w:p w:rsidR="00B928E2" w:rsidRPr="00A53606" w:rsidRDefault="006275B1" w:rsidP="006275B1">
            <w:r w:rsidRPr="00B22E35">
              <w:t>Oblici: frontalni, individualni, u paru, grupni</w:t>
            </w:r>
          </w:p>
        </w:tc>
        <w:tc>
          <w:tcPr>
            <w:tcW w:w="1595" w:type="dxa"/>
          </w:tcPr>
          <w:p w:rsidR="00B928E2" w:rsidRPr="00A53606" w:rsidRDefault="005A740E" w:rsidP="006275B1">
            <w:r>
              <w:t xml:space="preserve">Sociologija </w:t>
            </w:r>
          </w:p>
        </w:tc>
        <w:tc>
          <w:tcPr>
            <w:tcW w:w="1633" w:type="dxa"/>
          </w:tcPr>
          <w:p w:rsidR="006275B1" w:rsidRPr="00B22E35" w:rsidRDefault="006275B1" w:rsidP="006275B1">
            <w:r w:rsidRPr="00B22E35">
              <w:t>udžbenik</w:t>
            </w:r>
          </w:p>
          <w:p w:rsidR="006275B1" w:rsidRPr="00B22E35" w:rsidRDefault="006275B1" w:rsidP="006275B1">
            <w:r w:rsidRPr="00B22E35">
              <w:t>radna bilježnica</w:t>
            </w:r>
          </w:p>
          <w:p w:rsidR="006275B1" w:rsidRPr="00B22E35" w:rsidRDefault="006275B1" w:rsidP="006275B1">
            <w:r w:rsidRPr="00B22E35">
              <w:t>priručnik za n.</w:t>
            </w:r>
          </w:p>
          <w:p w:rsidR="006275B1" w:rsidRPr="00B22E35" w:rsidRDefault="006275B1" w:rsidP="006275B1">
            <w:r w:rsidRPr="00B22E35">
              <w:t>ploča</w:t>
            </w:r>
          </w:p>
          <w:p w:rsidR="006275B1" w:rsidRPr="00B22E35" w:rsidRDefault="006275B1" w:rsidP="006275B1">
            <w:r w:rsidRPr="00B22E35">
              <w:t>CD</w:t>
            </w:r>
          </w:p>
          <w:p w:rsidR="006275B1" w:rsidRPr="00B22E35" w:rsidRDefault="006275B1" w:rsidP="006275B1">
            <w:r w:rsidRPr="00B22E35">
              <w:t>CD-player</w:t>
            </w:r>
          </w:p>
          <w:p w:rsidR="006275B1" w:rsidRPr="00B22E35" w:rsidRDefault="006275B1" w:rsidP="006275B1">
            <w:r w:rsidRPr="00B22E35">
              <w:t>projektor</w:t>
            </w:r>
          </w:p>
          <w:p w:rsidR="006275B1" w:rsidRPr="00B22E35" w:rsidRDefault="006275B1" w:rsidP="006275B1">
            <w:r w:rsidRPr="00B22E35">
              <w:t>računalo</w:t>
            </w:r>
          </w:p>
          <w:p w:rsidR="006275B1" w:rsidRPr="00B22E35" w:rsidRDefault="006275B1" w:rsidP="006275B1">
            <w:r w:rsidRPr="00B22E35">
              <w:t>DVD</w:t>
            </w:r>
          </w:p>
          <w:p w:rsidR="00B928E2" w:rsidRPr="00A53606" w:rsidRDefault="006275B1" w:rsidP="006275B1">
            <w:r w:rsidRPr="00B22E35">
              <w:t>dodatni mat</w:t>
            </w:r>
          </w:p>
        </w:tc>
        <w:tc>
          <w:tcPr>
            <w:tcW w:w="1560" w:type="dxa"/>
          </w:tcPr>
          <w:p w:rsidR="00B928E2" w:rsidRPr="00A53606" w:rsidRDefault="00B928E2" w:rsidP="00B928E2"/>
        </w:tc>
      </w:tr>
      <w:tr w:rsidR="00121FAE" w:rsidRPr="00B22E35" w:rsidTr="00127312">
        <w:trPr>
          <w:gridAfter w:val="1"/>
          <w:wAfter w:w="39" w:type="dxa"/>
          <w:trHeight w:val="176"/>
        </w:trPr>
        <w:tc>
          <w:tcPr>
            <w:tcW w:w="1938" w:type="dxa"/>
            <w:gridSpan w:val="2"/>
            <w:tcBorders>
              <w:top w:val="single" w:sz="4" w:space="0" w:color="auto"/>
              <w:left w:val="single" w:sz="4" w:space="0" w:color="auto"/>
              <w:bottom w:val="single" w:sz="4" w:space="0" w:color="auto"/>
              <w:right w:val="single" w:sz="4" w:space="0" w:color="auto"/>
            </w:tcBorders>
          </w:tcPr>
          <w:p w:rsidR="00121FAE" w:rsidRPr="00B22E35" w:rsidRDefault="00121FAE" w:rsidP="00974C42">
            <w:pPr>
              <w:pStyle w:val="ListParagraph"/>
              <w:numPr>
                <w:ilvl w:val="0"/>
                <w:numId w:val="3"/>
              </w:numPr>
            </w:pPr>
          </w:p>
        </w:tc>
        <w:tc>
          <w:tcPr>
            <w:tcW w:w="2233" w:type="dxa"/>
            <w:tcBorders>
              <w:top w:val="single" w:sz="4" w:space="0" w:color="auto"/>
              <w:left w:val="single" w:sz="4" w:space="0" w:color="auto"/>
              <w:bottom w:val="single" w:sz="4" w:space="0" w:color="auto"/>
              <w:right w:val="single" w:sz="4" w:space="0" w:color="auto"/>
            </w:tcBorders>
            <w:hideMark/>
          </w:tcPr>
          <w:p w:rsidR="00121FAE" w:rsidRPr="00B22E35" w:rsidRDefault="00121FAE" w:rsidP="005368C0">
            <w:pPr>
              <w:ind w:left="360"/>
            </w:pPr>
            <w:r w:rsidRPr="00B22E35">
              <w:t>Sein i haben u preteritu</w:t>
            </w:r>
          </w:p>
        </w:tc>
        <w:tc>
          <w:tcPr>
            <w:tcW w:w="994" w:type="dxa"/>
            <w:tcBorders>
              <w:top w:val="single" w:sz="4" w:space="0" w:color="auto"/>
              <w:left w:val="single" w:sz="4" w:space="0" w:color="auto"/>
              <w:bottom w:val="single" w:sz="4" w:space="0" w:color="auto"/>
              <w:right w:val="single" w:sz="4" w:space="0" w:color="auto"/>
            </w:tcBorders>
            <w:hideMark/>
          </w:tcPr>
          <w:p w:rsidR="00121FAE" w:rsidRPr="00B22E35" w:rsidRDefault="00121FAE" w:rsidP="005368C0">
            <w:pPr>
              <w:ind w:left="360"/>
            </w:pPr>
            <w:r w:rsidRPr="00B22E35">
              <w:t>o,v</w:t>
            </w:r>
          </w:p>
        </w:tc>
        <w:tc>
          <w:tcPr>
            <w:tcW w:w="0" w:type="auto"/>
            <w:tcBorders>
              <w:top w:val="single" w:sz="4" w:space="0" w:color="auto"/>
              <w:left w:val="single" w:sz="4" w:space="0" w:color="auto"/>
              <w:bottom w:val="single" w:sz="4" w:space="0" w:color="auto"/>
              <w:right w:val="single" w:sz="4" w:space="0" w:color="auto"/>
            </w:tcBorders>
            <w:vAlign w:val="center"/>
            <w:hideMark/>
          </w:tcPr>
          <w:p w:rsidR="00121FAE" w:rsidRPr="00B22E35" w:rsidRDefault="00121FAE" w:rsidP="005368C0">
            <w:pPr>
              <w:ind w:left="360"/>
            </w:pPr>
          </w:p>
        </w:tc>
        <w:tc>
          <w:tcPr>
            <w:tcW w:w="1595" w:type="dxa"/>
            <w:tcBorders>
              <w:top w:val="single" w:sz="4" w:space="0" w:color="auto"/>
              <w:left w:val="single" w:sz="4" w:space="0" w:color="auto"/>
              <w:bottom w:val="single" w:sz="4" w:space="0" w:color="auto"/>
              <w:right w:val="single" w:sz="4" w:space="0" w:color="auto"/>
            </w:tcBorders>
          </w:tcPr>
          <w:p w:rsidR="00121FAE" w:rsidRPr="00B22E35" w:rsidRDefault="00121FAE" w:rsidP="005368C0">
            <w:pPr>
              <w:ind w:left="360"/>
            </w:pPr>
            <w:r w:rsidRPr="00B22E35">
              <w:t>Geografija</w:t>
            </w:r>
          </w:p>
        </w:tc>
        <w:tc>
          <w:tcPr>
            <w:tcW w:w="1633" w:type="dxa"/>
            <w:tcBorders>
              <w:top w:val="single" w:sz="4" w:space="0" w:color="auto"/>
              <w:left w:val="single" w:sz="4" w:space="0" w:color="auto"/>
              <w:bottom w:val="single" w:sz="4" w:space="0" w:color="auto"/>
              <w:right w:val="single" w:sz="4" w:space="0" w:color="auto"/>
            </w:tcBorders>
            <w:vAlign w:val="center"/>
            <w:hideMark/>
          </w:tcPr>
          <w:p w:rsidR="00121FAE" w:rsidRPr="00B22E35" w:rsidRDefault="00121FAE" w:rsidP="005368C0">
            <w:pPr>
              <w:ind w:left="360"/>
            </w:pPr>
          </w:p>
        </w:tc>
        <w:tc>
          <w:tcPr>
            <w:tcW w:w="1560" w:type="dxa"/>
            <w:tcBorders>
              <w:top w:val="single" w:sz="4" w:space="0" w:color="auto"/>
              <w:left w:val="single" w:sz="4" w:space="0" w:color="auto"/>
              <w:bottom w:val="single" w:sz="4" w:space="0" w:color="auto"/>
              <w:right w:val="single" w:sz="4" w:space="0" w:color="auto"/>
            </w:tcBorders>
          </w:tcPr>
          <w:p w:rsidR="00121FAE" w:rsidRPr="00B22E35" w:rsidRDefault="00121FAE" w:rsidP="005368C0">
            <w:pPr>
              <w:ind w:left="360"/>
            </w:pPr>
          </w:p>
        </w:tc>
      </w:tr>
      <w:tr w:rsidR="00121FAE" w:rsidRPr="00B22E35" w:rsidTr="00127312">
        <w:trPr>
          <w:gridAfter w:val="1"/>
          <w:wAfter w:w="39" w:type="dxa"/>
          <w:trHeight w:val="176"/>
        </w:trPr>
        <w:tc>
          <w:tcPr>
            <w:tcW w:w="1938" w:type="dxa"/>
            <w:gridSpan w:val="2"/>
            <w:tcBorders>
              <w:top w:val="single" w:sz="4" w:space="0" w:color="auto"/>
              <w:left w:val="single" w:sz="4" w:space="0" w:color="auto"/>
              <w:bottom w:val="single" w:sz="4" w:space="0" w:color="auto"/>
              <w:right w:val="single" w:sz="4" w:space="0" w:color="auto"/>
            </w:tcBorders>
          </w:tcPr>
          <w:p w:rsidR="00121FAE" w:rsidRPr="00B22E35" w:rsidRDefault="00121FAE" w:rsidP="00974C42">
            <w:pPr>
              <w:pStyle w:val="ListParagraph"/>
              <w:numPr>
                <w:ilvl w:val="0"/>
                <w:numId w:val="3"/>
              </w:numPr>
            </w:pPr>
          </w:p>
        </w:tc>
        <w:tc>
          <w:tcPr>
            <w:tcW w:w="2233" w:type="dxa"/>
            <w:tcBorders>
              <w:top w:val="single" w:sz="4" w:space="0" w:color="auto"/>
              <w:left w:val="single" w:sz="4" w:space="0" w:color="auto"/>
              <w:bottom w:val="single" w:sz="4" w:space="0" w:color="auto"/>
              <w:right w:val="single" w:sz="4" w:space="0" w:color="auto"/>
            </w:tcBorders>
            <w:hideMark/>
          </w:tcPr>
          <w:p w:rsidR="00121FAE" w:rsidRPr="00B22E35" w:rsidRDefault="006275B1" w:rsidP="006275B1">
            <w:pPr>
              <w:ind w:left="360"/>
            </w:pPr>
            <w:r>
              <w:t>Vježbe</w:t>
            </w:r>
          </w:p>
        </w:tc>
        <w:tc>
          <w:tcPr>
            <w:tcW w:w="994" w:type="dxa"/>
            <w:tcBorders>
              <w:top w:val="single" w:sz="4" w:space="0" w:color="auto"/>
              <w:left w:val="single" w:sz="4" w:space="0" w:color="auto"/>
              <w:bottom w:val="single" w:sz="4" w:space="0" w:color="auto"/>
              <w:right w:val="single" w:sz="4" w:space="0" w:color="auto"/>
            </w:tcBorders>
            <w:hideMark/>
          </w:tcPr>
          <w:p w:rsidR="00121FAE" w:rsidRPr="00B22E35" w:rsidRDefault="00121FAE" w:rsidP="005368C0">
            <w:pPr>
              <w:ind w:left="360"/>
            </w:pPr>
            <w:r w:rsidRPr="00B22E35">
              <w:t>o,v</w:t>
            </w:r>
          </w:p>
        </w:tc>
        <w:tc>
          <w:tcPr>
            <w:tcW w:w="0" w:type="auto"/>
            <w:tcBorders>
              <w:top w:val="single" w:sz="4" w:space="0" w:color="auto"/>
              <w:left w:val="single" w:sz="4" w:space="0" w:color="auto"/>
              <w:bottom w:val="single" w:sz="4" w:space="0" w:color="auto"/>
              <w:right w:val="single" w:sz="4" w:space="0" w:color="auto"/>
            </w:tcBorders>
            <w:vAlign w:val="center"/>
            <w:hideMark/>
          </w:tcPr>
          <w:p w:rsidR="00121FAE" w:rsidRPr="00B22E35" w:rsidRDefault="00121FAE" w:rsidP="005368C0">
            <w:pPr>
              <w:ind w:left="360"/>
            </w:pPr>
          </w:p>
        </w:tc>
        <w:tc>
          <w:tcPr>
            <w:tcW w:w="1595" w:type="dxa"/>
            <w:tcBorders>
              <w:top w:val="single" w:sz="4" w:space="0" w:color="auto"/>
              <w:left w:val="single" w:sz="4" w:space="0" w:color="auto"/>
              <w:bottom w:val="single" w:sz="4" w:space="0" w:color="auto"/>
              <w:right w:val="single" w:sz="4" w:space="0" w:color="auto"/>
            </w:tcBorders>
          </w:tcPr>
          <w:p w:rsidR="00121FAE" w:rsidRPr="00B22E35" w:rsidRDefault="00121FAE" w:rsidP="005368C0">
            <w:pPr>
              <w:ind w:left="360"/>
            </w:pPr>
            <w:r w:rsidRPr="00B22E35">
              <w:t>Geografija</w:t>
            </w:r>
          </w:p>
        </w:tc>
        <w:tc>
          <w:tcPr>
            <w:tcW w:w="1633" w:type="dxa"/>
            <w:tcBorders>
              <w:top w:val="single" w:sz="4" w:space="0" w:color="auto"/>
              <w:left w:val="single" w:sz="4" w:space="0" w:color="auto"/>
              <w:bottom w:val="single" w:sz="4" w:space="0" w:color="auto"/>
              <w:right w:val="single" w:sz="4" w:space="0" w:color="auto"/>
            </w:tcBorders>
            <w:vAlign w:val="center"/>
            <w:hideMark/>
          </w:tcPr>
          <w:p w:rsidR="00121FAE" w:rsidRPr="00B22E35" w:rsidRDefault="00121FAE" w:rsidP="005368C0">
            <w:pPr>
              <w:ind w:left="360"/>
            </w:pPr>
          </w:p>
        </w:tc>
        <w:tc>
          <w:tcPr>
            <w:tcW w:w="1560" w:type="dxa"/>
            <w:tcBorders>
              <w:top w:val="single" w:sz="4" w:space="0" w:color="auto"/>
              <w:left w:val="single" w:sz="4" w:space="0" w:color="auto"/>
              <w:bottom w:val="single" w:sz="4" w:space="0" w:color="auto"/>
              <w:right w:val="single" w:sz="4" w:space="0" w:color="auto"/>
            </w:tcBorders>
          </w:tcPr>
          <w:p w:rsidR="00121FAE" w:rsidRPr="00B22E35" w:rsidRDefault="00121FAE" w:rsidP="005368C0">
            <w:pPr>
              <w:ind w:left="360"/>
            </w:pPr>
          </w:p>
        </w:tc>
      </w:tr>
      <w:tr w:rsidR="00121FAE" w:rsidRPr="00B22E35" w:rsidTr="00127312">
        <w:trPr>
          <w:gridAfter w:val="1"/>
          <w:wAfter w:w="39" w:type="dxa"/>
          <w:trHeight w:val="176"/>
        </w:trPr>
        <w:tc>
          <w:tcPr>
            <w:tcW w:w="1938" w:type="dxa"/>
            <w:gridSpan w:val="2"/>
            <w:tcBorders>
              <w:top w:val="single" w:sz="4" w:space="0" w:color="auto"/>
              <w:left w:val="single" w:sz="4" w:space="0" w:color="auto"/>
              <w:bottom w:val="single" w:sz="4" w:space="0" w:color="auto"/>
              <w:right w:val="single" w:sz="4" w:space="0" w:color="auto"/>
            </w:tcBorders>
          </w:tcPr>
          <w:p w:rsidR="00520AF8" w:rsidRPr="00B22E35" w:rsidRDefault="00520AF8" w:rsidP="00974C42">
            <w:pPr>
              <w:pStyle w:val="ListParagraph"/>
              <w:numPr>
                <w:ilvl w:val="0"/>
                <w:numId w:val="3"/>
              </w:numPr>
            </w:pPr>
          </w:p>
        </w:tc>
        <w:tc>
          <w:tcPr>
            <w:tcW w:w="2233" w:type="dxa"/>
            <w:tcBorders>
              <w:top w:val="single" w:sz="4" w:space="0" w:color="auto"/>
              <w:left w:val="single" w:sz="4" w:space="0" w:color="auto"/>
              <w:bottom w:val="single" w:sz="4" w:space="0" w:color="auto"/>
              <w:right w:val="single" w:sz="4" w:space="0" w:color="auto"/>
            </w:tcBorders>
            <w:hideMark/>
          </w:tcPr>
          <w:p w:rsidR="00520AF8" w:rsidRPr="00B22E35" w:rsidRDefault="00520AF8" w:rsidP="00274BF9">
            <w:pPr>
              <w:ind w:left="360"/>
            </w:pPr>
            <w:r w:rsidRPr="00B22E35">
              <w:t xml:space="preserve">Juditina godinu u </w:t>
            </w:r>
            <w:r w:rsidRPr="00B22E35">
              <w:lastRenderedPageBreak/>
              <w:t>E</w:t>
            </w:r>
            <w:r w:rsidR="006275B1">
              <w:t>c</w:t>
            </w:r>
            <w:r w:rsidRPr="00B22E35">
              <w:t>uadoru</w:t>
            </w:r>
            <w:r w:rsidR="00121FAE">
              <w:t xml:space="preserve"> </w:t>
            </w:r>
          </w:p>
          <w:p w:rsidR="00520AF8" w:rsidRPr="00B22E35" w:rsidRDefault="00520AF8" w:rsidP="00274BF9"/>
        </w:tc>
        <w:tc>
          <w:tcPr>
            <w:tcW w:w="994" w:type="dxa"/>
            <w:tcBorders>
              <w:top w:val="single" w:sz="4" w:space="0" w:color="auto"/>
              <w:left w:val="single" w:sz="4" w:space="0" w:color="auto"/>
              <w:bottom w:val="single" w:sz="4" w:space="0" w:color="auto"/>
              <w:right w:val="single" w:sz="4" w:space="0" w:color="auto"/>
            </w:tcBorders>
            <w:hideMark/>
          </w:tcPr>
          <w:p w:rsidR="00520AF8" w:rsidRPr="00B22E35" w:rsidRDefault="00520AF8" w:rsidP="00274BF9">
            <w:pPr>
              <w:ind w:left="360"/>
            </w:pPr>
            <w:r w:rsidRPr="00B22E35">
              <w:lastRenderedPageBreak/>
              <w:t>o</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95" w:type="dxa"/>
            <w:tcBorders>
              <w:top w:val="single" w:sz="4" w:space="0" w:color="auto"/>
              <w:left w:val="single" w:sz="4" w:space="0" w:color="auto"/>
              <w:bottom w:val="single" w:sz="4" w:space="0" w:color="auto"/>
              <w:right w:val="single" w:sz="4" w:space="0" w:color="auto"/>
            </w:tcBorders>
          </w:tcPr>
          <w:p w:rsidR="00520AF8" w:rsidRPr="00B22E35" w:rsidRDefault="005A740E" w:rsidP="00274BF9">
            <w:pPr>
              <w:ind w:left="360"/>
            </w:pPr>
            <w:r>
              <w:t xml:space="preserve">Geografija, </w:t>
            </w:r>
            <w:r>
              <w:lastRenderedPageBreak/>
              <w:t>etnologija</w:t>
            </w:r>
          </w:p>
        </w:tc>
        <w:tc>
          <w:tcPr>
            <w:tcW w:w="1633" w:type="dxa"/>
            <w:vMerge w:val="restart"/>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60"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p>
        </w:tc>
      </w:tr>
      <w:tr w:rsidR="00121FAE" w:rsidRPr="00B22E35" w:rsidTr="00127312">
        <w:trPr>
          <w:gridAfter w:val="1"/>
          <w:wAfter w:w="39" w:type="dxa"/>
          <w:trHeight w:val="176"/>
        </w:trPr>
        <w:tc>
          <w:tcPr>
            <w:tcW w:w="1938" w:type="dxa"/>
            <w:gridSpan w:val="2"/>
            <w:tcBorders>
              <w:top w:val="single" w:sz="4" w:space="0" w:color="auto"/>
              <w:left w:val="single" w:sz="4" w:space="0" w:color="auto"/>
              <w:bottom w:val="single" w:sz="4" w:space="0" w:color="auto"/>
              <w:right w:val="single" w:sz="4" w:space="0" w:color="auto"/>
            </w:tcBorders>
          </w:tcPr>
          <w:p w:rsidR="00520AF8" w:rsidRPr="00B22E35" w:rsidRDefault="00520AF8" w:rsidP="00974C42">
            <w:pPr>
              <w:pStyle w:val="ListParagraph"/>
              <w:numPr>
                <w:ilvl w:val="0"/>
                <w:numId w:val="3"/>
              </w:numPr>
            </w:pPr>
          </w:p>
        </w:tc>
        <w:tc>
          <w:tcPr>
            <w:tcW w:w="2233" w:type="dxa"/>
            <w:tcBorders>
              <w:top w:val="single" w:sz="4" w:space="0" w:color="auto"/>
              <w:left w:val="single" w:sz="4" w:space="0" w:color="auto"/>
              <w:bottom w:val="single" w:sz="4" w:space="0" w:color="auto"/>
              <w:right w:val="single" w:sz="4" w:space="0" w:color="auto"/>
            </w:tcBorders>
            <w:hideMark/>
          </w:tcPr>
          <w:p w:rsidR="00520AF8" w:rsidRPr="00B22E35" w:rsidRDefault="00520AF8" w:rsidP="00274BF9">
            <w:pPr>
              <w:ind w:left="360"/>
            </w:pPr>
            <w:r w:rsidRPr="00B22E35">
              <w:t>Zada</w:t>
            </w:r>
            <w:r>
              <w:t>t</w:t>
            </w:r>
            <w:r w:rsidRPr="00B22E35">
              <w:t>ci uz tekst</w:t>
            </w:r>
            <w:r w:rsidR="00121FAE">
              <w:t>, jezične vježbe</w:t>
            </w:r>
          </w:p>
        </w:tc>
        <w:tc>
          <w:tcPr>
            <w:tcW w:w="994" w:type="dxa"/>
            <w:tcBorders>
              <w:top w:val="single" w:sz="4" w:space="0" w:color="auto"/>
              <w:left w:val="single" w:sz="4" w:space="0" w:color="auto"/>
              <w:bottom w:val="single" w:sz="4" w:space="0" w:color="auto"/>
              <w:right w:val="single" w:sz="4" w:space="0" w:color="auto"/>
            </w:tcBorders>
            <w:hideMark/>
          </w:tcPr>
          <w:p w:rsidR="00520AF8" w:rsidRPr="00B22E35" w:rsidRDefault="00520AF8" w:rsidP="00274BF9">
            <w:pPr>
              <w:ind w:left="360"/>
            </w:pPr>
            <w:r w:rsidRPr="00B22E35">
              <w:t>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95" w:type="dxa"/>
            <w:tcBorders>
              <w:top w:val="single" w:sz="4" w:space="0" w:color="auto"/>
              <w:left w:val="single" w:sz="4" w:space="0" w:color="auto"/>
              <w:bottom w:val="single" w:sz="4" w:space="0" w:color="auto"/>
              <w:right w:val="single" w:sz="4" w:space="0" w:color="auto"/>
            </w:tcBorders>
            <w:hideMark/>
          </w:tcPr>
          <w:p w:rsidR="00520AF8" w:rsidRPr="00B22E35" w:rsidRDefault="00520AF8" w:rsidP="00274BF9">
            <w:pPr>
              <w:ind w:left="360"/>
            </w:pPr>
            <w:r w:rsidRPr="00B22E35">
              <w:t>hrvatski jezik – gramatički sadržaji</w:t>
            </w: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60"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p>
        </w:tc>
      </w:tr>
      <w:tr w:rsidR="00121FAE" w:rsidRPr="00B22E35" w:rsidTr="00127312">
        <w:trPr>
          <w:gridAfter w:val="1"/>
          <w:wAfter w:w="39" w:type="dxa"/>
          <w:trHeight w:val="176"/>
        </w:trPr>
        <w:tc>
          <w:tcPr>
            <w:tcW w:w="1938" w:type="dxa"/>
            <w:gridSpan w:val="2"/>
            <w:tcBorders>
              <w:top w:val="single" w:sz="4" w:space="0" w:color="auto"/>
              <w:left w:val="single" w:sz="4" w:space="0" w:color="auto"/>
              <w:bottom w:val="single" w:sz="4" w:space="0" w:color="auto"/>
              <w:right w:val="single" w:sz="4" w:space="0" w:color="auto"/>
            </w:tcBorders>
          </w:tcPr>
          <w:p w:rsidR="00520AF8" w:rsidRPr="00B22E35" w:rsidRDefault="00520AF8" w:rsidP="00974C42">
            <w:pPr>
              <w:pStyle w:val="ListParagraph"/>
              <w:numPr>
                <w:ilvl w:val="0"/>
                <w:numId w:val="3"/>
              </w:numPr>
            </w:pPr>
          </w:p>
        </w:tc>
        <w:tc>
          <w:tcPr>
            <w:tcW w:w="2233"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r w:rsidRPr="00B22E35">
              <w:t>Perfekt, uvod</w:t>
            </w:r>
          </w:p>
        </w:tc>
        <w:tc>
          <w:tcPr>
            <w:tcW w:w="994"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r w:rsidRPr="00B22E35">
              <w:t>o,v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95" w:type="dxa"/>
            <w:tcBorders>
              <w:top w:val="single" w:sz="4" w:space="0" w:color="auto"/>
              <w:left w:val="single" w:sz="4" w:space="0" w:color="auto"/>
              <w:bottom w:val="single" w:sz="4" w:space="0" w:color="auto"/>
              <w:right w:val="single" w:sz="4" w:space="0" w:color="auto"/>
            </w:tcBorders>
          </w:tcPr>
          <w:p w:rsidR="00520AF8" w:rsidRPr="00B22E35" w:rsidRDefault="00127312" w:rsidP="00127312">
            <w:pPr>
              <w:ind w:left="360"/>
            </w:pPr>
            <w:r>
              <w:t>-//-</w:t>
            </w: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60"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p>
        </w:tc>
      </w:tr>
      <w:tr w:rsidR="00121FAE" w:rsidRPr="00B22E35" w:rsidTr="00127312">
        <w:trPr>
          <w:gridAfter w:val="1"/>
          <w:wAfter w:w="39" w:type="dxa"/>
          <w:trHeight w:val="176"/>
        </w:trPr>
        <w:tc>
          <w:tcPr>
            <w:tcW w:w="1938" w:type="dxa"/>
            <w:gridSpan w:val="2"/>
            <w:tcBorders>
              <w:top w:val="single" w:sz="4" w:space="0" w:color="auto"/>
              <w:left w:val="single" w:sz="4" w:space="0" w:color="auto"/>
              <w:bottom w:val="single" w:sz="4" w:space="0" w:color="auto"/>
              <w:right w:val="single" w:sz="4" w:space="0" w:color="auto"/>
            </w:tcBorders>
          </w:tcPr>
          <w:p w:rsidR="00520AF8" w:rsidRPr="00B22E35" w:rsidRDefault="00520AF8" w:rsidP="00974C42">
            <w:pPr>
              <w:pStyle w:val="ListParagraph"/>
              <w:numPr>
                <w:ilvl w:val="0"/>
                <w:numId w:val="3"/>
              </w:numPr>
            </w:pPr>
          </w:p>
        </w:tc>
        <w:tc>
          <w:tcPr>
            <w:tcW w:w="2233" w:type="dxa"/>
            <w:tcBorders>
              <w:top w:val="single" w:sz="4" w:space="0" w:color="auto"/>
              <w:left w:val="single" w:sz="4" w:space="0" w:color="auto"/>
              <w:bottom w:val="single" w:sz="4" w:space="0" w:color="auto"/>
              <w:right w:val="single" w:sz="4" w:space="0" w:color="auto"/>
            </w:tcBorders>
            <w:hideMark/>
          </w:tcPr>
          <w:p w:rsidR="00520AF8" w:rsidRPr="00B22E35" w:rsidRDefault="00520AF8" w:rsidP="00274BF9">
            <w:pPr>
              <w:ind w:left="360"/>
            </w:pPr>
            <w:r w:rsidRPr="00B22E35">
              <w:t>Gramatičke vježbe</w:t>
            </w:r>
          </w:p>
        </w:tc>
        <w:tc>
          <w:tcPr>
            <w:tcW w:w="994" w:type="dxa"/>
            <w:tcBorders>
              <w:top w:val="single" w:sz="4" w:space="0" w:color="auto"/>
              <w:left w:val="single" w:sz="4" w:space="0" w:color="auto"/>
              <w:bottom w:val="single" w:sz="4" w:space="0" w:color="auto"/>
              <w:right w:val="single" w:sz="4" w:space="0" w:color="auto"/>
            </w:tcBorders>
            <w:hideMark/>
          </w:tcPr>
          <w:p w:rsidR="00520AF8" w:rsidRPr="00B22E35" w:rsidRDefault="00520AF8" w:rsidP="00274BF9">
            <w:pPr>
              <w:ind w:left="360"/>
            </w:pPr>
            <w:r w:rsidRPr="00B22E35">
              <w:t>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95"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60"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p>
        </w:tc>
      </w:tr>
      <w:tr w:rsidR="00121FAE" w:rsidRPr="00B22E35" w:rsidTr="00127312">
        <w:trPr>
          <w:gridAfter w:val="1"/>
          <w:wAfter w:w="39" w:type="dxa"/>
          <w:trHeight w:val="176"/>
        </w:trPr>
        <w:tc>
          <w:tcPr>
            <w:tcW w:w="1938" w:type="dxa"/>
            <w:gridSpan w:val="2"/>
            <w:tcBorders>
              <w:top w:val="single" w:sz="4" w:space="0" w:color="auto"/>
              <w:left w:val="single" w:sz="4" w:space="0" w:color="auto"/>
              <w:bottom w:val="single" w:sz="4" w:space="0" w:color="auto"/>
              <w:right w:val="single" w:sz="4" w:space="0" w:color="auto"/>
            </w:tcBorders>
          </w:tcPr>
          <w:p w:rsidR="00520AF8" w:rsidRPr="00B22E35" w:rsidRDefault="00520AF8" w:rsidP="00974C42">
            <w:pPr>
              <w:pStyle w:val="ListParagraph"/>
              <w:numPr>
                <w:ilvl w:val="0"/>
                <w:numId w:val="3"/>
              </w:numPr>
            </w:pPr>
          </w:p>
        </w:tc>
        <w:tc>
          <w:tcPr>
            <w:tcW w:w="2233" w:type="dxa"/>
            <w:tcBorders>
              <w:top w:val="single" w:sz="4" w:space="0" w:color="auto"/>
              <w:left w:val="single" w:sz="4" w:space="0" w:color="auto"/>
              <w:bottom w:val="single" w:sz="4" w:space="0" w:color="auto"/>
              <w:right w:val="single" w:sz="4" w:space="0" w:color="auto"/>
            </w:tcBorders>
            <w:hideMark/>
          </w:tcPr>
          <w:p w:rsidR="00520AF8" w:rsidRPr="00B22E35" w:rsidRDefault="00520AF8" w:rsidP="00274BF9">
            <w:pPr>
              <w:ind w:left="360"/>
            </w:pPr>
            <w:r w:rsidRPr="00B22E35">
              <w:t>Školska praksa  &amp; ljetni poslovi</w:t>
            </w:r>
          </w:p>
        </w:tc>
        <w:tc>
          <w:tcPr>
            <w:tcW w:w="994" w:type="dxa"/>
            <w:tcBorders>
              <w:top w:val="single" w:sz="4" w:space="0" w:color="auto"/>
              <w:left w:val="single" w:sz="4" w:space="0" w:color="auto"/>
              <w:bottom w:val="single" w:sz="4" w:space="0" w:color="auto"/>
              <w:right w:val="single" w:sz="4" w:space="0" w:color="auto"/>
            </w:tcBorders>
            <w:hideMark/>
          </w:tcPr>
          <w:p w:rsidR="00520AF8" w:rsidRPr="00B22E35" w:rsidRDefault="00520AF8" w:rsidP="00274BF9">
            <w:pPr>
              <w:ind w:left="360"/>
            </w:pPr>
            <w:r w:rsidRPr="00B22E35">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95" w:type="dxa"/>
            <w:tcBorders>
              <w:top w:val="single" w:sz="4" w:space="0" w:color="auto"/>
              <w:left w:val="single" w:sz="4" w:space="0" w:color="auto"/>
              <w:bottom w:val="single" w:sz="4" w:space="0" w:color="auto"/>
              <w:right w:val="single" w:sz="4" w:space="0" w:color="auto"/>
            </w:tcBorders>
          </w:tcPr>
          <w:p w:rsidR="00520AF8" w:rsidRPr="00B22E35" w:rsidRDefault="00127312" w:rsidP="00274BF9">
            <w:pPr>
              <w:ind w:left="360"/>
            </w:pPr>
            <w:r w:rsidRPr="00B22E35">
              <w:t>sociologija</w:t>
            </w:r>
          </w:p>
        </w:tc>
        <w:tc>
          <w:tcPr>
            <w:tcW w:w="1633" w:type="dxa"/>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60"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p>
        </w:tc>
      </w:tr>
      <w:tr w:rsidR="00121FAE" w:rsidRPr="00B22E35" w:rsidTr="00127312">
        <w:trPr>
          <w:gridAfter w:val="1"/>
          <w:wAfter w:w="39" w:type="dxa"/>
          <w:trHeight w:val="176"/>
        </w:trPr>
        <w:tc>
          <w:tcPr>
            <w:tcW w:w="1938" w:type="dxa"/>
            <w:gridSpan w:val="2"/>
            <w:tcBorders>
              <w:top w:val="single" w:sz="4" w:space="0" w:color="auto"/>
              <w:left w:val="single" w:sz="4" w:space="0" w:color="auto"/>
              <w:bottom w:val="single" w:sz="4" w:space="0" w:color="auto"/>
              <w:right w:val="single" w:sz="4" w:space="0" w:color="auto"/>
            </w:tcBorders>
          </w:tcPr>
          <w:p w:rsidR="00520AF8" w:rsidRPr="00B22E35" w:rsidRDefault="00520AF8" w:rsidP="00974C42">
            <w:pPr>
              <w:pStyle w:val="ListParagraph"/>
              <w:numPr>
                <w:ilvl w:val="0"/>
                <w:numId w:val="3"/>
              </w:numPr>
            </w:pPr>
          </w:p>
        </w:tc>
        <w:tc>
          <w:tcPr>
            <w:tcW w:w="2233" w:type="dxa"/>
            <w:tcBorders>
              <w:top w:val="single" w:sz="4" w:space="0" w:color="auto"/>
              <w:left w:val="single" w:sz="4" w:space="0" w:color="auto"/>
              <w:bottom w:val="single" w:sz="4" w:space="0" w:color="auto"/>
              <w:right w:val="single" w:sz="4" w:space="0" w:color="auto"/>
            </w:tcBorders>
            <w:hideMark/>
          </w:tcPr>
          <w:p w:rsidR="00520AF8" w:rsidRPr="00B22E35" w:rsidRDefault="006275B1" w:rsidP="00274BF9">
            <w:pPr>
              <w:ind w:left="360"/>
            </w:pPr>
            <w:r>
              <w:t>Vježbe uz tekst</w:t>
            </w:r>
          </w:p>
        </w:tc>
        <w:tc>
          <w:tcPr>
            <w:tcW w:w="994" w:type="dxa"/>
            <w:tcBorders>
              <w:top w:val="single" w:sz="4" w:space="0" w:color="auto"/>
              <w:left w:val="single" w:sz="4" w:space="0" w:color="auto"/>
              <w:bottom w:val="single" w:sz="4" w:space="0" w:color="auto"/>
              <w:right w:val="single" w:sz="4" w:space="0" w:color="auto"/>
            </w:tcBorders>
            <w:hideMark/>
          </w:tcPr>
          <w:p w:rsidR="00520AF8" w:rsidRPr="00B22E35" w:rsidRDefault="00520AF8" w:rsidP="00274BF9">
            <w:pPr>
              <w:ind w:left="360"/>
            </w:pPr>
            <w:r w:rsidRPr="00B22E35">
              <w:t>o,v</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95" w:type="dxa"/>
            <w:tcBorders>
              <w:top w:val="single" w:sz="4" w:space="0" w:color="auto"/>
              <w:left w:val="single" w:sz="4" w:space="0" w:color="auto"/>
              <w:bottom w:val="single" w:sz="4" w:space="0" w:color="auto"/>
              <w:right w:val="single" w:sz="4" w:space="0" w:color="auto"/>
            </w:tcBorders>
            <w:hideMark/>
          </w:tcPr>
          <w:p w:rsidR="00520AF8" w:rsidRPr="00B22E35" w:rsidRDefault="00127312" w:rsidP="00127312">
            <w:pPr>
              <w:ind w:left="360"/>
              <w:jc w:val="both"/>
            </w:pPr>
            <w:r w:rsidRPr="00B22E35">
              <w:t>hrvatski jezik – gramatički sadržaji</w:t>
            </w:r>
          </w:p>
        </w:tc>
        <w:tc>
          <w:tcPr>
            <w:tcW w:w="1633" w:type="dxa"/>
            <w:vMerge w:val="restart"/>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60"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p>
        </w:tc>
      </w:tr>
      <w:tr w:rsidR="00121FAE" w:rsidRPr="00B22E35" w:rsidTr="00127312">
        <w:trPr>
          <w:gridAfter w:val="1"/>
          <w:wAfter w:w="39" w:type="dxa"/>
          <w:trHeight w:val="176"/>
        </w:trPr>
        <w:tc>
          <w:tcPr>
            <w:tcW w:w="1938" w:type="dxa"/>
            <w:gridSpan w:val="2"/>
            <w:tcBorders>
              <w:top w:val="single" w:sz="4" w:space="0" w:color="auto"/>
              <w:left w:val="single" w:sz="4" w:space="0" w:color="auto"/>
              <w:bottom w:val="single" w:sz="4" w:space="0" w:color="auto"/>
              <w:right w:val="single" w:sz="4" w:space="0" w:color="auto"/>
            </w:tcBorders>
          </w:tcPr>
          <w:p w:rsidR="00520AF8" w:rsidRPr="00B22E35" w:rsidRDefault="00520AF8" w:rsidP="00974C42">
            <w:pPr>
              <w:pStyle w:val="ListParagraph"/>
              <w:numPr>
                <w:ilvl w:val="0"/>
                <w:numId w:val="3"/>
              </w:numPr>
            </w:pPr>
          </w:p>
        </w:tc>
        <w:tc>
          <w:tcPr>
            <w:tcW w:w="2233" w:type="dxa"/>
            <w:tcBorders>
              <w:top w:val="single" w:sz="4" w:space="0" w:color="auto"/>
              <w:left w:val="single" w:sz="4" w:space="0" w:color="auto"/>
              <w:bottom w:val="single" w:sz="4" w:space="0" w:color="auto"/>
              <w:right w:val="single" w:sz="4" w:space="0" w:color="auto"/>
            </w:tcBorders>
            <w:hideMark/>
          </w:tcPr>
          <w:p w:rsidR="00520AF8" w:rsidRPr="00B22E35" w:rsidRDefault="00B94B6E" w:rsidP="00274BF9">
            <w:pPr>
              <w:ind w:left="360"/>
            </w:pPr>
            <w:r>
              <w:t>Prijedlozi s D i A</w:t>
            </w:r>
          </w:p>
        </w:tc>
        <w:tc>
          <w:tcPr>
            <w:tcW w:w="994" w:type="dxa"/>
            <w:tcBorders>
              <w:top w:val="single" w:sz="4" w:space="0" w:color="auto"/>
              <w:left w:val="single" w:sz="4" w:space="0" w:color="auto"/>
              <w:bottom w:val="single" w:sz="4" w:space="0" w:color="auto"/>
              <w:right w:val="single" w:sz="4" w:space="0" w:color="auto"/>
            </w:tcBorders>
            <w:hideMark/>
          </w:tcPr>
          <w:p w:rsidR="00520AF8" w:rsidRPr="00B22E35" w:rsidRDefault="00520AF8" w:rsidP="00274BF9">
            <w:pPr>
              <w:ind w:left="360"/>
            </w:pPr>
            <w:r w:rsidRPr="00B22E35">
              <w: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95" w:type="dxa"/>
            <w:tcBorders>
              <w:top w:val="single" w:sz="4" w:space="0" w:color="auto"/>
              <w:left w:val="single" w:sz="4" w:space="0" w:color="auto"/>
              <w:bottom w:val="single" w:sz="4" w:space="0" w:color="auto"/>
              <w:right w:val="single" w:sz="4" w:space="0" w:color="auto"/>
            </w:tcBorders>
          </w:tcPr>
          <w:p w:rsidR="00520AF8" w:rsidRPr="00B22E35" w:rsidRDefault="00127312" w:rsidP="00274BF9">
            <w:pPr>
              <w:ind w:left="360"/>
            </w:pPr>
            <w:r>
              <w:t>Kultura i odijevanje</w:t>
            </w: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60"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p>
        </w:tc>
      </w:tr>
      <w:tr w:rsidR="00121FAE" w:rsidRPr="00B22E35" w:rsidTr="00127312">
        <w:trPr>
          <w:gridAfter w:val="1"/>
          <w:wAfter w:w="39" w:type="dxa"/>
          <w:trHeight w:val="176"/>
        </w:trPr>
        <w:tc>
          <w:tcPr>
            <w:tcW w:w="1938" w:type="dxa"/>
            <w:gridSpan w:val="2"/>
            <w:tcBorders>
              <w:top w:val="single" w:sz="4" w:space="0" w:color="auto"/>
              <w:left w:val="single" w:sz="4" w:space="0" w:color="auto"/>
              <w:bottom w:val="single" w:sz="4" w:space="0" w:color="auto"/>
              <w:right w:val="single" w:sz="4" w:space="0" w:color="auto"/>
            </w:tcBorders>
          </w:tcPr>
          <w:p w:rsidR="00520AF8" w:rsidRPr="00B22E35" w:rsidRDefault="00520AF8" w:rsidP="00974C42">
            <w:pPr>
              <w:pStyle w:val="ListParagraph"/>
              <w:numPr>
                <w:ilvl w:val="0"/>
                <w:numId w:val="3"/>
              </w:numPr>
            </w:pPr>
          </w:p>
        </w:tc>
        <w:tc>
          <w:tcPr>
            <w:tcW w:w="2233" w:type="dxa"/>
            <w:tcBorders>
              <w:top w:val="single" w:sz="4" w:space="0" w:color="auto"/>
              <w:left w:val="single" w:sz="4" w:space="0" w:color="auto"/>
              <w:bottom w:val="single" w:sz="4" w:space="0" w:color="auto"/>
              <w:right w:val="single" w:sz="4" w:space="0" w:color="auto"/>
            </w:tcBorders>
            <w:hideMark/>
          </w:tcPr>
          <w:p w:rsidR="00520AF8" w:rsidRPr="00B22E35" w:rsidRDefault="00520AF8" w:rsidP="00274BF9">
            <w:pPr>
              <w:ind w:left="360"/>
            </w:pPr>
            <w:r w:rsidRPr="00B22E35">
              <w:t>Obuća i odjeća</w:t>
            </w:r>
          </w:p>
        </w:tc>
        <w:tc>
          <w:tcPr>
            <w:tcW w:w="994" w:type="dxa"/>
            <w:tcBorders>
              <w:top w:val="single" w:sz="4" w:space="0" w:color="auto"/>
              <w:left w:val="single" w:sz="4" w:space="0" w:color="auto"/>
              <w:bottom w:val="single" w:sz="4" w:space="0" w:color="auto"/>
              <w:right w:val="single" w:sz="4" w:space="0" w:color="auto"/>
            </w:tcBorders>
            <w:hideMark/>
          </w:tcPr>
          <w:p w:rsidR="00520AF8" w:rsidRPr="00B22E35" w:rsidRDefault="00520AF8" w:rsidP="00274BF9">
            <w:pPr>
              <w:ind w:left="360"/>
            </w:pPr>
            <w:r w:rsidRPr="00B22E35">
              <w:t>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95" w:type="dxa"/>
            <w:tcBorders>
              <w:top w:val="single" w:sz="4" w:space="0" w:color="auto"/>
              <w:left w:val="single" w:sz="4" w:space="0" w:color="auto"/>
              <w:bottom w:val="single" w:sz="4" w:space="0" w:color="auto"/>
              <w:right w:val="single" w:sz="4" w:space="0" w:color="auto"/>
            </w:tcBorders>
          </w:tcPr>
          <w:p w:rsidR="00520AF8" w:rsidRPr="00B22E35" w:rsidRDefault="00127312" w:rsidP="00274BF9">
            <w:pPr>
              <w:ind w:left="360"/>
            </w:pPr>
            <w:r>
              <w:t>-//-</w:t>
            </w: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60"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p>
        </w:tc>
      </w:tr>
      <w:tr w:rsidR="00121FAE" w:rsidRPr="00B22E35" w:rsidTr="00127312">
        <w:trPr>
          <w:gridAfter w:val="1"/>
          <w:wAfter w:w="39" w:type="dxa"/>
          <w:trHeight w:val="176"/>
        </w:trPr>
        <w:tc>
          <w:tcPr>
            <w:tcW w:w="1938" w:type="dxa"/>
            <w:gridSpan w:val="2"/>
            <w:tcBorders>
              <w:top w:val="single" w:sz="4" w:space="0" w:color="auto"/>
              <w:left w:val="single" w:sz="4" w:space="0" w:color="auto"/>
              <w:bottom w:val="single" w:sz="4" w:space="0" w:color="auto"/>
              <w:right w:val="single" w:sz="4" w:space="0" w:color="auto"/>
            </w:tcBorders>
          </w:tcPr>
          <w:p w:rsidR="00520AF8" w:rsidRPr="00B22E35" w:rsidRDefault="00520AF8" w:rsidP="00974C42">
            <w:pPr>
              <w:pStyle w:val="ListParagraph"/>
              <w:numPr>
                <w:ilvl w:val="0"/>
                <w:numId w:val="3"/>
              </w:numPr>
            </w:pPr>
          </w:p>
        </w:tc>
        <w:tc>
          <w:tcPr>
            <w:tcW w:w="2233" w:type="dxa"/>
            <w:tcBorders>
              <w:top w:val="single" w:sz="4" w:space="0" w:color="auto"/>
              <w:left w:val="single" w:sz="4" w:space="0" w:color="auto"/>
              <w:bottom w:val="single" w:sz="4" w:space="0" w:color="auto"/>
              <w:right w:val="single" w:sz="4" w:space="0" w:color="auto"/>
            </w:tcBorders>
            <w:hideMark/>
          </w:tcPr>
          <w:p w:rsidR="00520AF8" w:rsidRPr="00B22E35" w:rsidRDefault="00520AF8" w:rsidP="00274BF9">
            <w:pPr>
              <w:ind w:left="360"/>
            </w:pPr>
            <w:r w:rsidRPr="00B22E35">
              <w:t>Pokazne zamjenice u N i Akk</w:t>
            </w:r>
          </w:p>
        </w:tc>
        <w:tc>
          <w:tcPr>
            <w:tcW w:w="994" w:type="dxa"/>
            <w:tcBorders>
              <w:top w:val="single" w:sz="4" w:space="0" w:color="auto"/>
              <w:left w:val="single" w:sz="4" w:space="0" w:color="auto"/>
              <w:bottom w:val="single" w:sz="4" w:space="0" w:color="auto"/>
              <w:right w:val="single" w:sz="4" w:space="0" w:color="auto"/>
            </w:tcBorders>
            <w:hideMark/>
          </w:tcPr>
          <w:p w:rsidR="00520AF8" w:rsidRPr="00B22E35" w:rsidRDefault="00520AF8" w:rsidP="00274BF9">
            <w:pPr>
              <w:ind w:left="360"/>
            </w:pPr>
            <w:r w:rsidRPr="00B22E35">
              <w:t>o,v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95" w:type="dxa"/>
            <w:tcBorders>
              <w:top w:val="single" w:sz="4" w:space="0" w:color="auto"/>
              <w:left w:val="single" w:sz="4" w:space="0" w:color="auto"/>
              <w:bottom w:val="single" w:sz="4" w:space="0" w:color="auto"/>
              <w:right w:val="single" w:sz="4" w:space="0" w:color="auto"/>
            </w:tcBorders>
          </w:tcPr>
          <w:p w:rsidR="00520AF8" w:rsidRPr="00B22E35" w:rsidRDefault="00127312" w:rsidP="00274BF9">
            <w:pPr>
              <w:ind w:left="360"/>
            </w:pPr>
            <w:r w:rsidRPr="00B22E35">
              <w:t>hrvatski jezik – gramatički sadržaji</w:t>
            </w: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60"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p>
        </w:tc>
      </w:tr>
      <w:tr w:rsidR="00121FAE" w:rsidRPr="00B22E35" w:rsidTr="00127312">
        <w:trPr>
          <w:gridAfter w:val="1"/>
          <w:wAfter w:w="39" w:type="dxa"/>
          <w:trHeight w:val="176"/>
        </w:trPr>
        <w:tc>
          <w:tcPr>
            <w:tcW w:w="1938" w:type="dxa"/>
            <w:gridSpan w:val="2"/>
            <w:tcBorders>
              <w:top w:val="single" w:sz="4" w:space="0" w:color="auto"/>
              <w:left w:val="single" w:sz="4" w:space="0" w:color="auto"/>
              <w:bottom w:val="single" w:sz="4" w:space="0" w:color="auto"/>
              <w:right w:val="single" w:sz="4" w:space="0" w:color="auto"/>
            </w:tcBorders>
          </w:tcPr>
          <w:p w:rsidR="00520AF8" w:rsidRPr="00B22E35" w:rsidRDefault="00520AF8" w:rsidP="00974C42">
            <w:pPr>
              <w:pStyle w:val="ListParagraph"/>
              <w:numPr>
                <w:ilvl w:val="0"/>
                <w:numId w:val="3"/>
              </w:numPr>
            </w:pPr>
          </w:p>
        </w:tc>
        <w:tc>
          <w:tcPr>
            <w:tcW w:w="2233" w:type="dxa"/>
            <w:tcBorders>
              <w:top w:val="single" w:sz="4" w:space="0" w:color="auto"/>
              <w:left w:val="single" w:sz="4" w:space="0" w:color="auto"/>
              <w:bottom w:val="single" w:sz="4" w:space="0" w:color="auto"/>
              <w:right w:val="single" w:sz="4" w:space="0" w:color="auto"/>
            </w:tcBorders>
            <w:hideMark/>
          </w:tcPr>
          <w:p w:rsidR="00520AF8" w:rsidRPr="00B22E35" w:rsidRDefault="00520AF8" w:rsidP="00274BF9">
            <w:pPr>
              <w:ind w:left="360"/>
            </w:pPr>
            <w:r w:rsidRPr="00B22E35">
              <w:t>Gramatičke vježbe</w:t>
            </w:r>
          </w:p>
        </w:tc>
        <w:tc>
          <w:tcPr>
            <w:tcW w:w="994" w:type="dxa"/>
            <w:tcBorders>
              <w:top w:val="single" w:sz="4" w:space="0" w:color="auto"/>
              <w:left w:val="single" w:sz="4" w:space="0" w:color="auto"/>
              <w:bottom w:val="single" w:sz="4" w:space="0" w:color="auto"/>
              <w:right w:val="single" w:sz="4" w:space="0" w:color="auto"/>
            </w:tcBorders>
            <w:hideMark/>
          </w:tcPr>
          <w:p w:rsidR="00520AF8" w:rsidRPr="00B22E35" w:rsidRDefault="00520AF8" w:rsidP="00274BF9">
            <w:pPr>
              <w:ind w:left="360"/>
            </w:pPr>
            <w:r w:rsidRPr="00B22E35">
              <w:t>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95" w:type="dxa"/>
            <w:tcBorders>
              <w:top w:val="single" w:sz="4" w:space="0" w:color="auto"/>
              <w:left w:val="single" w:sz="4" w:space="0" w:color="auto"/>
              <w:bottom w:val="single" w:sz="4" w:space="0" w:color="auto"/>
              <w:right w:val="single" w:sz="4" w:space="0" w:color="auto"/>
            </w:tcBorders>
          </w:tcPr>
          <w:p w:rsidR="00520AF8" w:rsidRPr="00B22E35" w:rsidRDefault="00127312" w:rsidP="00274BF9">
            <w:pPr>
              <w:ind w:left="360"/>
            </w:pPr>
            <w:r>
              <w:t>-//-</w:t>
            </w: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274BF9">
            <w:pPr>
              <w:ind w:left="360"/>
            </w:pPr>
          </w:p>
        </w:tc>
        <w:tc>
          <w:tcPr>
            <w:tcW w:w="1560"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p>
        </w:tc>
      </w:tr>
      <w:tr w:rsidR="00121FAE" w:rsidRPr="00B22E35" w:rsidTr="00127312">
        <w:trPr>
          <w:gridAfter w:val="1"/>
          <w:wAfter w:w="39" w:type="dxa"/>
          <w:trHeight w:val="176"/>
        </w:trPr>
        <w:tc>
          <w:tcPr>
            <w:tcW w:w="1938" w:type="dxa"/>
            <w:gridSpan w:val="2"/>
            <w:tcBorders>
              <w:top w:val="single" w:sz="4" w:space="0" w:color="auto"/>
              <w:left w:val="single" w:sz="4" w:space="0" w:color="auto"/>
              <w:bottom w:val="single" w:sz="4" w:space="0" w:color="auto"/>
              <w:right w:val="single" w:sz="4" w:space="0" w:color="auto"/>
            </w:tcBorders>
          </w:tcPr>
          <w:p w:rsidR="00520AF8" w:rsidRPr="00B22E35" w:rsidRDefault="00520AF8" w:rsidP="00974C42">
            <w:pPr>
              <w:pStyle w:val="ListParagraph"/>
              <w:numPr>
                <w:ilvl w:val="0"/>
                <w:numId w:val="3"/>
              </w:numPr>
            </w:pPr>
          </w:p>
        </w:tc>
        <w:tc>
          <w:tcPr>
            <w:tcW w:w="2233"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r w:rsidRPr="00B22E35">
              <w:t>Praznici, tekst</w:t>
            </w:r>
          </w:p>
        </w:tc>
        <w:tc>
          <w:tcPr>
            <w:tcW w:w="994" w:type="dxa"/>
            <w:tcBorders>
              <w:top w:val="single" w:sz="4" w:space="0" w:color="auto"/>
              <w:left w:val="single" w:sz="4" w:space="0" w:color="auto"/>
              <w:bottom w:val="single" w:sz="4" w:space="0" w:color="auto"/>
              <w:right w:val="single" w:sz="4" w:space="0" w:color="auto"/>
            </w:tcBorders>
          </w:tcPr>
          <w:p w:rsidR="00520AF8" w:rsidRPr="00B22E35" w:rsidRDefault="00127312" w:rsidP="00274BF9">
            <w:pPr>
              <w:ind w:left="360"/>
            </w:pPr>
            <w:r>
              <w:t>o,v</w:t>
            </w:r>
          </w:p>
        </w:tc>
        <w:tc>
          <w:tcPr>
            <w:tcW w:w="0" w:type="auto"/>
            <w:tcBorders>
              <w:top w:val="single" w:sz="4" w:space="0" w:color="auto"/>
              <w:left w:val="single" w:sz="4" w:space="0" w:color="auto"/>
              <w:bottom w:val="single" w:sz="4" w:space="0" w:color="auto"/>
              <w:right w:val="single" w:sz="4" w:space="0" w:color="auto"/>
            </w:tcBorders>
            <w:vAlign w:val="center"/>
          </w:tcPr>
          <w:p w:rsidR="00520AF8" w:rsidRPr="00B22E35" w:rsidRDefault="00520AF8" w:rsidP="00274BF9">
            <w:pPr>
              <w:ind w:left="360"/>
            </w:pPr>
          </w:p>
        </w:tc>
        <w:tc>
          <w:tcPr>
            <w:tcW w:w="1595"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r w:rsidRPr="00B22E35">
              <w:t>Sociologija</w:t>
            </w:r>
          </w:p>
        </w:tc>
        <w:tc>
          <w:tcPr>
            <w:tcW w:w="1633" w:type="dxa"/>
            <w:tcBorders>
              <w:top w:val="single" w:sz="4" w:space="0" w:color="auto"/>
              <w:left w:val="single" w:sz="4" w:space="0" w:color="auto"/>
              <w:bottom w:val="single" w:sz="4" w:space="0" w:color="auto"/>
              <w:right w:val="single" w:sz="4" w:space="0" w:color="auto"/>
            </w:tcBorders>
            <w:vAlign w:val="center"/>
          </w:tcPr>
          <w:p w:rsidR="00520AF8" w:rsidRPr="00B22E35" w:rsidRDefault="00520AF8" w:rsidP="00274BF9">
            <w:pPr>
              <w:ind w:left="360"/>
            </w:pPr>
          </w:p>
        </w:tc>
        <w:tc>
          <w:tcPr>
            <w:tcW w:w="1560"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p>
        </w:tc>
      </w:tr>
      <w:tr w:rsidR="00121FAE" w:rsidRPr="00B22E35" w:rsidTr="00127312">
        <w:trPr>
          <w:gridAfter w:val="1"/>
          <w:wAfter w:w="39" w:type="dxa"/>
          <w:trHeight w:val="176"/>
        </w:trPr>
        <w:tc>
          <w:tcPr>
            <w:tcW w:w="1938" w:type="dxa"/>
            <w:gridSpan w:val="2"/>
            <w:tcBorders>
              <w:top w:val="single" w:sz="4" w:space="0" w:color="auto"/>
              <w:left w:val="single" w:sz="4" w:space="0" w:color="auto"/>
              <w:bottom w:val="single" w:sz="4" w:space="0" w:color="auto"/>
              <w:right w:val="single" w:sz="4" w:space="0" w:color="auto"/>
            </w:tcBorders>
          </w:tcPr>
          <w:p w:rsidR="00520AF8" w:rsidRPr="00B22E35" w:rsidRDefault="00520AF8" w:rsidP="00974C42">
            <w:pPr>
              <w:pStyle w:val="ListParagraph"/>
              <w:numPr>
                <w:ilvl w:val="0"/>
                <w:numId w:val="3"/>
              </w:numPr>
            </w:pPr>
          </w:p>
        </w:tc>
        <w:tc>
          <w:tcPr>
            <w:tcW w:w="2233"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r w:rsidRPr="00B22E35">
              <w:t>Ponavljanje</w:t>
            </w:r>
          </w:p>
        </w:tc>
        <w:tc>
          <w:tcPr>
            <w:tcW w:w="994"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r w:rsidRPr="00B22E35">
              <w:t>pon</w:t>
            </w:r>
          </w:p>
        </w:tc>
        <w:tc>
          <w:tcPr>
            <w:tcW w:w="0" w:type="auto"/>
            <w:tcBorders>
              <w:top w:val="single" w:sz="4" w:space="0" w:color="auto"/>
              <w:left w:val="single" w:sz="4" w:space="0" w:color="auto"/>
              <w:bottom w:val="single" w:sz="4" w:space="0" w:color="auto"/>
              <w:right w:val="single" w:sz="4" w:space="0" w:color="auto"/>
            </w:tcBorders>
            <w:vAlign w:val="center"/>
          </w:tcPr>
          <w:p w:rsidR="00520AF8" w:rsidRPr="00B22E35" w:rsidRDefault="00520AF8" w:rsidP="00274BF9">
            <w:pPr>
              <w:ind w:left="360"/>
            </w:pPr>
          </w:p>
        </w:tc>
        <w:tc>
          <w:tcPr>
            <w:tcW w:w="1595"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p>
        </w:tc>
        <w:tc>
          <w:tcPr>
            <w:tcW w:w="1633" w:type="dxa"/>
            <w:tcBorders>
              <w:top w:val="single" w:sz="4" w:space="0" w:color="auto"/>
              <w:left w:val="single" w:sz="4" w:space="0" w:color="auto"/>
              <w:bottom w:val="single" w:sz="4" w:space="0" w:color="auto"/>
              <w:right w:val="single" w:sz="4" w:space="0" w:color="auto"/>
            </w:tcBorders>
            <w:vAlign w:val="center"/>
          </w:tcPr>
          <w:p w:rsidR="00520AF8" w:rsidRPr="00B22E35" w:rsidRDefault="00520AF8" w:rsidP="00274BF9">
            <w:pPr>
              <w:ind w:left="360"/>
            </w:pPr>
          </w:p>
        </w:tc>
        <w:tc>
          <w:tcPr>
            <w:tcW w:w="1560" w:type="dxa"/>
            <w:tcBorders>
              <w:top w:val="single" w:sz="4" w:space="0" w:color="auto"/>
              <w:left w:val="single" w:sz="4" w:space="0" w:color="auto"/>
              <w:bottom w:val="single" w:sz="4" w:space="0" w:color="auto"/>
              <w:right w:val="single" w:sz="4" w:space="0" w:color="auto"/>
            </w:tcBorders>
          </w:tcPr>
          <w:p w:rsidR="00520AF8" w:rsidRPr="00B22E35" w:rsidRDefault="00520AF8" w:rsidP="00274BF9">
            <w:pPr>
              <w:ind w:left="360"/>
            </w:pPr>
          </w:p>
        </w:tc>
      </w:tr>
      <w:tr w:rsidR="005A740E" w:rsidRPr="00A53606" w:rsidTr="00127312">
        <w:trPr>
          <w:trHeight w:val="556"/>
        </w:trPr>
        <w:tc>
          <w:tcPr>
            <w:tcW w:w="1938" w:type="dxa"/>
            <w:gridSpan w:val="2"/>
            <w:tcBorders>
              <w:top w:val="single" w:sz="4" w:space="0" w:color="auto"/>
              <w:left w:val="single" w:sz="4" w:space="0" w:color="auto"/>
              <w:bottom w:val="single" w:sz="4" w:space="0" w:color="auto"/>
              <w:right w:val="single" w:sz="4" w:space="0" w:color="auto"/>
            </w:tcBorders>
          </w:tcPr>
          <w:p w:rsidR="00520AF8" w:rsidRPr="00121FAE" w:rsidRDefault="00520AF8" w:rsidP="00974C42">
            <w:pPr>
              <w:pStyle w:val="ListParagraph"/>
              <w:numPr>
                <w:ilvl w:val="0"/>
                <w:numId w:val="3"/>
              </w:numPr>
              <w:rPr>
                <w:b/>
              </w:rPr>
            </w:pPr>
          </w:p>
        </w:tc>
        <w:tc>
          <w:tcPr>
            <w:tcW w:w="2233" w:type="dxa"/>
            <w:tcBorders>
              <w:top w:val="single" w:sz="4" w:space="0" w:color="auto"/>
              <w:left w:val="single" w:sz="4" w:space="0" w:color="auto"/>
              <w:bottom w:val="single" w:sz="4" w:space="0" w:color="auto"/>
              <w:right w:val="single" w:sz="4" w:space="0" w:color="auto"/>
            </w:tcBorders>
          </w:tcPr>
          <w:p w:rsidR="00520AF8" w:rsidRPr="00274BF9" w:rsidRDefault="00520AF8" w:rsidP="00274BF9">
            <w:pPr>
              <w:ind w:left="360"/>
              <w:rPr>
                <w:b/>
              </w:rPr>
            </w:pPr>
            <w:r w:rsidRPr="00274BF9">
              <w:rPr>
                <w:b/>
              </w:rPr>
              <w:t xml:space="preserve">Priprema za </w:t>
            </w:r>
            <w:r w:rsidR="00A53606" w:rsidRPr="00274BF9">
              <w:rPr>
                <w:b/>
              </w:rPr>
              <w:t>1</w:t>
            </w:r>
            <w:r w:rsidRPr="00274BF9">
              <w:rPr>
                <w:b/>
              </w:rPr>
              <w:t>. pisanu  provjeru znanja</w:t>
            </w:r>
          </w:p>
        </w:tc>
        <w:tc>
          <w:tcPr>
            <w:tcW w:w="994" w:type="dxa"/>
            <w:tcBorders>
              <w:top w:val="single" w:sz="4" w:space="0" w:color="auto"/>
              <w:left w:val="single" w:sz="4" w:space="0" w:color="auto"/>
              <w:bottom w:val="single" w:sz="4" w:space="0" w:color="auto"/>
              <w:right w:val="single" w:sz="4" w:space="0" w:color="auto"/>
            </w:tcBorders>
            <w:hideMark/>
          </w:tcPr>
          <w:p w:rsidR="00520AF8" w:rsidRPr="00274BF9" w:rsidRDefault="00520AF8" w:rsidP="00274BF9">
            <w:pPr>
              <w:ind w:left="360"/>
              <w:rPr>
                <w:b/>
              </w:rPr>
            </w:pPr>
            <w:r w:rsidRPr="00274BF9">
              <w:rPr>
                <w:b/>
              </w:rPr>
              <w:t>pon</w:t>
            </w:r>
          </w:p>
        </w:tc>
        <w:tc>
          <w:tcPr>
            <w:tcW w:w="4041" w:type="dxa"/>
            <w:tcBorders>
              <w:top w:val="single" w:sz="4" w:space="0" w:color="auto"/>
              <w:left w:val="single" w:sz="4" w:space="0" w:color="auto"/>
              <w:bottom w:val="single" w:sz="4" w:space="0" w:color="auto"/>
              <w:right w:val="single" w:sz="4" w:space="0" w:color="auto"/>
            </w:tcBorders>
            <w:vAlign w:val="center"/>
            <w:hideMark/>
          </w:tcPr>
          <w:p w:rsidR="00520AF8" w:rsidRPr="00274BF9" w:rsidRDefault="00520AF8" w:rsidP="00274BF9">
            <w:pPr>
              <w:ind w:left="360"/>
              <w:rPr>
                <w:b/>
              </w:rPr>
            </w:pPr>
          </w:p>
        </w:tc>
        <w:tc>
          <w:tcPr>
            <w:tcW w:w="1595" w:type="dxa"/>
            <w:tcBorders>
              <w:top w:val="single" w:sz="4" w:space="0" w:color="auto"/>
              <w:left w:val="single" w:sz="4" w:space="0" w:color="auto"/>
              <w:bottom w:val="single" w:sz="4" w:space="0" w:color="auto"/>
              <w:right w:val="single" w:sz="4" w:space="0" w:color="auto"/>
            </w:tcBorders>
          </w:tcPr>
          <w:p w:rsidR="00520AF8" w:rsidRPr="00274BF9" w:rsidRDefault="00520AF8" w:rsidP="00274BF9">
            <w:pPr>
              <w:ind w:left="360"/>
              <w:rPr>
                <w:b/>
              </w:rPr>
            </w:pPr>
          </w:p>
        </w:tc>
        <w:tc>
          <w:tcPr>
            <w:tcW w:w="1633" w:type="dxa"/>
            <w:tcBorders>
              <w:top w:val="single" w:sz="4" w:space="0" w:color="auto"/>
              <w:left w:val="single" w:sz="4" w:space="0" w:color="auto"/>
              <w:bottom w:val="single" w:sz="4" w:space="0" w:color="auto"/>
              <w:right w:val="single" w:sz="4" w:space="0" w:color="auto"/>
            </w:tcBorders>
            <w:vAlign w:val="center"/>
            <w:hideMark/>
          </w:tcPr>
          <w:p w:rsidR="00520AF8" w:rsidRPr="00274BF9" w:rsidRDefault="00520AF8" w:rsidP="00274BF9">
            <w:pPr>
              <w:ind w:left="360"/>
              <w:rPr>
                <w:b/>
              </w:rPr>
            </w:pPr>
          </w:p>
        </w:tc>
        <w:tc>
          <w:tcPr>
            <w:tcW w:w="1599" w:type="dxa"/>
            <w:gridSpan w:val="2"/>
            <w:tcBorders>
              <w:top w:val="single" w:sz="4" w:space="0" w:color="auto"/>
              <w:left w:val="single" w:sz="4" w:space="0" w:color="auto"/>
              <w:bottom w:val="single" w:sz="4" w:space="0" w:color="auto"/>
              <w:right w:val="single" w:sz="4" w:space="0" w:color="auto"/>
            </w:tcBorders>
          </w:tcPr>
          <w:p w:rsidR="00520AF8" w:rsidRPr="00274BF9" w:rsidRDefault="00520AF8" w:rsidP="00274BF9">
            <w:pPr>
              <w:ind w:left="360"/>
              <w:rPr>
                <w:b/>
              </w:rPr>
            </w:pPr>
          </w:p>
        </w:tc>
      </w:tr>
      <w:tr w:rsidR="005A740E" w:rsidRPr="00A53606" w:rsidTr="00127312">
        <w:trPr>
          <w:trHeight w:val="410"/>
        </w:trPr>
        <w:tc>
          <w:tcPr>
            <w:tcW w:w="1938" w:type="dxa"/>
            <w:gridSpan w:val="2"/>
            <w:tcBorders>
              <w:top w:val="single" w:sz="4" w:space="0" w:color="auto"/>
              <w:left w:val="single" w:sz="4" w:space="0" w:color="auto"/>
              <w:bottom w:val="single" w:sz="4" w:space="0" w:color="auto"/>
              <w:right w:val="single" w:sz="4" w:space="0" w:color="auto"/>
            </w:tcBorders>
          </w:tcPr>
          <w:p w:rsidR="00520AF8" w:rsidRPr="00121FAE" w:rsidRDefault="00520AF8" w:rsidP="00974C42">
            <w:pPr>
              <w:pStyle w:val="ListParagraph"/>
              <w:numPr>
                <w:ilvl w:val="0"/>
                <w:numId w:val="3"/>
              </w:numPr>
              <w:rPr>
                <w:b/>
              </w:rPr>
            </w:pPr>
          </w:p>
        </w:tc>
        <w:tc>
          <w:tcPr>
            <w:tcW w:w="2233" w:type="dxa"/>
            <w:tcBorders>
              <w:top w:val="single" w:sz="4" w:space="0" w:color="auto"/>
              <w:left w:val="single" w:sz="4" w:space="0" w:color="auto"/>
              <w:bottom w:val="single" w:sz="4" w:space="0" w:color="auto"/>
              <w:right w:val="single" w:sz="4" w:space="0" w:color="auto"/>
            </w:tcBorders>
          </w:tcPr>
          <w:p w:rsidR="00520AF8" w:rsidRPr="00274BF9" w:rsidRDefault="00A53606" w:rsidP="00274BF9">
            <w:pPr>
              <w:ind w:left="360"/>
              <w:rPr>
                <w:b/>
              </w:rPr>
            </w:pPr>
            <w:r w:rsidRPr="00274BF9">
              <w:rPr>
                <w:b/>
              </w:rPr>
              <w:t>1</w:t>
            </w:r>
            <w:r w:rsidR="00520AF8" w:rsidRPr="00274BF9">
              <w:rPr>
                <w:b/>
              </w:rPr>
              <w:t>. pisana provjera znanja</w:t>
            </w:r>
          </w:p>
        </w:tc>
        <w:tc>
          <w:tcPr>
            <w:tcW w:w="994" w:type="dxa"/>
            <w:tcBorders>
              <w:top w:val="single" w:sz="4" w:space="0" w:color="auto"/>
              <w:left w:val="single" w:sz="4" w:space="0" w:color="auto"/>
              <w:bottom w:val="single" w:sz="4" w:space="0" w:color="auto"/>
              <w:right w:val="single" w:sz="4" w:space="0" w:color="auto"/>
            </w:tcBorders>
          </w:tcPr>
          <w:p w:rsidR="00520AF8" w:rsidRPr="00274BF9" w:rsidRDefault="00520AF8" w:rsidP="00274BF9">
            <w:pPr>
              <w:ind w:left="360"/>
              <w:rPr>
                <w:b/>
              </w:rPr>
            </w:pPr>
            <w:r w:rsidRPr="00274BF9">
              <w:rPr>
                <w:b/>
              </w:rPr>
              <w:t>test</w:t>
            </w:r>
          </w:p>
        </w:tc>
        <w:tc>
          <w:tcPr>
            <w:tcW w:w="4041" w:type="dxa"/>
            <w:tcBorders>
              <w:top w:val="single" w:sz="4" w:space="0" w:color="auto"/>
              <w:left w:val="single" w:sz="4" w:space="0" w:color="auto"/>
              <w:bottom w:val="single" w:sz="4" w:space="0" w:color="auto"/>
              <w:right w:val="single" w:sz="4" w:space="0" w:color="auto"/>
            </w:tcBorders>
            <w:vAlign w:val="center"/>
          </w:tcPr>
          <w:p w:rsidR="00520AF8" w:rsidRPr="00274BF9" w:rsidRDefault="00520AF8" w:rsidP="00274BF9">
            <w:pPr>
              <w:ind w:left="360"/>
              <w:rPr>
                <w:b/>
              </w:rPr>
            </w:pPr>
          </w:p>
        </w:tc>
        <w:tc>
          <w:tcPr>
            <w:tcW w:w="1595" w:type="dxa"/>
            <w:tcBorders>
              <w:top w:val="single" w:sz="4" w:space="0" w:color="auto"/>
              <w:left w:val="single" w:sz="4" w:space="0" w:color="auto"/>
              <w:bottom w:val="single" w:sz="4" w:space="0" w:color="auto"/>
              <w:right w:val="single" w:sz="4" w:space="0" w:color="auto"/>
            </w:tcBorders>
          </w:tcPr>
          <w:p w:rsidR="00520AF8" w:rsidRPr="00274BF9" w:rsidRDefault="00520AF8" w:rsidP="00274BF9">
            <w:pPr>
              <w:ind w:left="360"/>
              <w:rPr>
                <w:b/>
              </w:rPr>
            </w:pPr>
          </w:p>
        </w:tc>
        <w:tc>
          <w:tcPr>
            <w:tcW w:w="1633" w:type="dxa"/>
            <w:tcBorders>
              <w:top w:val="single" w:sz="4" w:space="0" w:color="auto"/>
              <w:left w:val="single" w:sz="4" w:space="0" w:color="auto"/>
              <w:bottom w:val="single" w:sz="4" w:space="0" w:color="auto"/>
              <w:right w:val="single" w:sz="4" w:space="0" w:color="auto"/>
            </w:tcBorders>
            <w:vAlign w:val="center"/>
          </w:tcPr>
          <w:p w:rsidR="00520AF8" w:rsidRPr="00274BF9" w:rsidRDefault="00520AF8" w:rsidP="00274BF9">
            <w:pPr>
              <w:ind w:left="360"/>
              <w:rPr>
                <w:b/>
              </w:rPr>
            </w:pPr>
          </w:p>
        </w:tc>
        <w:tc>
          <w:tcPr>
            <w:tcW w:w="1599" w:type="dxa"/>
            <w:gridSpan w:val="2"/>
            <w:tcBorders>
              <w:top w:val="single" w:sz="4" w:space="0" w:color="auto"/>
              <w:left w:val="single" w:sz="4" w:space="0" w:color="auto"/>
              <w:bottom w:val="single" w:sz="4" w:space="0" w:color="auto"/>
              <w:right w:val="single" w:sz="4" w:space="0" w:color="auto"/>
            </w:tcBorders>
          </w:tcPr>
          <w:p w:rsidR="00520AF8" w:rsidRPr="00274BF9" w:rsidRDefault="00520AF8" w:rsidP="00274BF9">
            <w:pPr>
              <w:ind w:left="360"/>
              <w:rPr>
                <w:b/>
              </w:rPr>
            </w:pPr>
          </w:p>
        </w:tc>
      </w:tr>
      <w:tr w:rsidR="005A740E" w:rsidRPr="00A53606" w:rsidTr="00127312">
        <w:trPr>
          <w:trHeight w:val="410"/>
        </w:trPr>
        <w:tc>
          <w:tcPr>
            <w:tcW w:w="1938" w:type="dxa"/>
            <w:gridSpan w:val="2"/>
            <w:tcBorders>
              <w:top w:val="single" w:sz="4" w:space="0" w:color="auto"/>
              <w:left w:val="single" w:sz="4" w:space="0" w:color="auto"/>
              <w:bottom w:val="single" w:sz="4" w:space="0" w:color="auto"/>
              <w:right w:val="single" w:sz="4" w:space="0" w:color="auto"/>
            </w:tcBorders>
          </w:tcPr>
          <w:p w:rsidR="00520AF8" w:rsidRPr="00121FAE" w:rsidRDefault="00520AF8" w:rsidP="00974C42">
            <w:pPr>
              <w:pStyle w:val="ListParagraph"/>
              <w:numPr>
                <w:ilvl w:val="0"/>
                <w:numId w:val="3"/>
              </w:numPr>
              <w:rPr>
                <w:b/>
              </w:rPr>
            </w:pPr>
          </w:p>
        </w:tc>
        <w:tc>
          <w:tcPr>
            <w:tcW w:w="2233" w:type="dxa"/>
            <w:tcBorders>
              <w:top w:val="single" w:sz="4" w:space="0" w:color="auto"/>
              <w:left w:val="single" w:sz="4" w:space="0" w:color="auto"/>
              <w:bottom w:val="single" w:sz="4" w:space="0" w:color="auto"/>
              <w:right w:val="single" w:sz="4" w:space="0" w:color="auto"/>
            </w:tcBorders>
          </w:tcPr>
          <w:p w:rsidR="00520AF8" w:rsidRPr="00274BF9" w:rsidRDefault="00520AF8" w:rsidP="00274BF9">
            <w:pPr>
              <w:ind w:left="360"/>
              <w:rPr>
                <w:b/>
              </w:rPr>
            </w:pPr>
            <w:r w:rsidRPr="00274BF9">
              <w:rPr>
                <w:b/>
              </w:rPr>
              <w:t xml:space="preserve">Analiza </w:t>
            </w:r>
            <w:r w:rsidR="00A53606" w:rsidRPr="00274BF9">
              <w:rPr>
                <w:b/>
              </w:rPr>
              <w:t xml:space="preserve">1. </w:t>
            </w:r>
            <w:r w:rsidRPr="00274BF9">
              <w:rPr>
                <w:b/>
              </w:rPr>
              <w:t>pisane provjere znanja</w:t>
            </w:r>
          </w:p>
        </w:tc>
        <w:tc>
          <w:tcPr>
            <w:tcW w:w="994" w:type="dxa"/>
            <w:tcBorders>
              <w:top w:val="single" w:sz="4" w:space="0" w:color="auto"/>
              <w:left w:val="single" w:sz="4" w:space="0" w:color="auto"/>
              <w:bottom w:val="single" w:sz="4" w:space="0" w:color="auto"/>
              <w:right w:val="single" w:sz="4" w:space="0" w:color="auto"/>
            </w:tcBorders>
          </w:tcPr>
          <w:p w:rsidR="00520AF8" w:rsidRPr="00274BF9" w:rsidRDefault="00520AF8" w:rsidP="00274BF9">
            <w:pPr>
              <w:ind w:left="360"/>
              <w:rPr>
                <w:b/>
              </w:rPr>
            </w:pPr>
            <w:r w:rsidRPr="00274BF9">
              <w:rPr>
                <w:b/>
              </w:rPr>
              <w:t>v</w:t>
            </w:r>
          </w:p>
        </w:tc>
        <w:tc>
          <w:tcPr>
            <w:tcW w:w="4041" w:type="dxa"/>
            <w:tcBorders>
              <w:top w:val="single" w:sz="4" w:space="0" w:color="auto"/>
              <w:left w:val="single" w:sz="4" w:space="0" w:color="auto"/>
              <w:bottom w:val="single" w:sz="4" w:space="0" w:color="auto"/>
              <w:right w:val="single" w:sz="4" w:space="0" w:color="auto"/>
            </w:tcBorders>
            <w:vAlign w:val="center"/>
          </w:tcPr>
          <w:p w:rsidR="00520AF8" w:rsidRPr="00274BF9" w:rsidRDefault="00520AF8" w:rsidP="00274BF9">
            <w:pPr>
              <w:ind w:left="360"/>
              <w:rPr>
                <w:b/>
              </w:rPr>
            </w:pPr>
          </w:p>
        </w:tc>
        <w:tc>
          <w:tcPr>
            <w:tcW w:w="1595" w:type="dxa"/>
            <w:tcBorders>
              <w:top w:val="single" w:sz="4" w:space="0" w:color="auto"/>
              <w:left w:val="single" w:sz="4" w:space="0" w:color="auto"/>
              <w:bottom w:val="single" w:sz="4" w:space="0" w:color="auto"/>
              <w:right w:val="single" w:sz="4" w:space="0" w:color="auto"/>
            </w:tcBorders>
          </w:tcPr>
          <w:p w:rsidR="00520AF8" w:rsidRPr="00274BF9" w:rsidRDefault="00520AF8" w:rsidP="00274BF9">
            <w:pPr>
              <w:ind w:left="360"/>
              <w:rPr>
                <w:b/>
              </w:rPr>
            </w:pPr>
          </w:p>
        </w:tc>
        <w:tc>
          <w:tcPr>
            <w:tcW w:w="1633" w:type="dxa"/>
            <w:tcBorders>
              <w:top w:val="single" w:sz="4" w:space="0" w:color="auto"/>
              <w:left w:val="single" w:sz="4" w:space="0" w:color="auto"/>
              <w:bottom w:val="single" w:sz="4" w:space="0" w:color="auto"/>
              <w:right w:val="single" w:sz="4" w:space="0" w:color="auto"/>
            </w:tcBorders>
            <w:vAlign w:val="center"/>
          </w:tcPr>
          <w:p w:rsidR="00520AF8" w:rsidRPr="00274BF9" w:rsidRDefault="00520AF8" w:rsidP="00274BF9">
            <w:pPr>
              <w:ind w:left="360"/>
              <w:rPr>
                <w:b/>
              </w:rPr>
            </w:pPr>
          </w:p>
        </w:tc>
        <w:tc>
          <w:tcPr>
            <w:tcW w:w="1599" w:type="dxa"/>
            <w:gridSpan w:val="2"/>
            <w:tcBorders>
              <w:top w:val="single" w:sz="4" w:space="0" w:color="auto"/>
              <w:left w:val="single" w:sz="4" w:space="0" w:color="auto"/>
              <w:bottom w:val="single" w:sz="4" w:space="0" w:color="auto"/>
              <w:right w:val="single" w:sz="4" w:space="0" w:color="auto"/>
            </w:tcBorders>
          </w:tcPr>
          <w:p w:rsidR="00520AF8" w:rsidRPr="00274BF9" w:rsidRDefault="00520AF8" w:rsidP="00274BF9">
            <w:pPr>
              <w:ind w:left="360"/>
              <w:rPr>
                <w:b/>
              </w:rPr>
            </w:pPr>
          </w:p>
        </w:tc>
      </w:tr>
    </w:tbl>
    <w:p w:rsidR="00520AF8" w:rsidRPr="00B22E35" w:rsidRDefault="00520AF8" w:rsidP="00520AF8"/>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4"/>
        <w:gridCol w:w="6071"/>
        <w:gridCol w:w="3080"/>
        <w:gridCol w:w="2978"/>
      </w:tblGrid>
      <w:tr w:rsidR="00520AF8" w:rsidRPr="00B22E35" w:rsidTr="00D70478">
        <w:tc>
          <w:tcPr>
            <w:tcW w:w="1904" w:type="dxa"/>
            <w:vMerge w:val="restart"/>
            <w:tcBorders>
              <w:top w:val="single" w:sz="4" w:space="0" w:color="auto"/>
              <w:left w:val="single" w:sz="4" w:space="0" w:color="auto"/>
              <w:bottom w:val="single" w:sz="4" w:space="0" w:color="auto"/>
              <w:right w:val="single" w:sz="4" w:space="0" w:color="auto"/>
            </w:tcBorders>
          </w:tcPr>
          <w:p w:rsidR="00520AF8" w:rsidRPr="00B22E35" w:rsidRDefault="00520AF8" w:rsidP="00D70478"/>
          <w:p w:rsidR="00520AF8" w:rsidRPr="00B22E35" w:rsidRDefault="00520AF8" w:rsidP="00D70478">
            <w:r w:rsidRPr="00B22E35">
              <w:t xml:space="preserve">       Ocjena</w:t>
            </w:r>
          </w:p>
        </w:tc>
        <w:tc>
          <w:tcPr>
            <w:tcW w:w="12129" w:type="dxa"/>
            <w:gridSpan w:val="3"/>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 xml:space="preserve">     Mjerila za prosudbu ISHODA - učeničkih postignuća po  zadanim Elementima  ocjenjivanja: učenik treba</w:t>
            </w:r>
          </w:p>
        </w:tc>
      </w:tr>
      <w:tr w:rsidR="00520AF8" w:rsidRPr="00B22E35" w:rsidTr="00D70478">
        <w:tc>
          <w:tcPr>
            <w:tcW w:w="0" w:type="auto"/>
            <w:vMerge/>
            <w:tcBorders>
              <w:top w:val="single" w:sz="4" w:space="0" w:color="auto"/>
              <w:left w:val="single" w:sz="4" w:space="0" w:color="auto"/>
              <w:bottom w:val="single" w:sz="4" w:space="0" w:color="auto"/>
              <w:right w:val="single" w:sz="4" w:space="0" w:color="auto"/>
            </w:tcBorders>
            <w:vAlign w:val="center"/>
            <w:hideMark/>
          </w:tcPr>
          <w:p w:rsidR="00520AF8" w:rsidRPr="00B22E35" w:rsidRDefault="00520AF8" w:rsidP="00D70478"/>
        </w:tc>
        <w:tc>
          <w:tcPr>
            <w:tcW w:w="6071"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GOVOR</w:t>
            </w:r>
          </w:p>
        </w:tc>
        <w:tc>
          <w:tcPr>
            <w:tcW w:w="3080"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PISANJE</w:t>
            </w:r>
          </w:p>
        </w:tc>
        <w:tc>
          <w:tcPr>
            <w:tcW w:w="2978"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JEZIČNE ZAKONITOSTI</w:t>
            </w:r>
          </w:p>
        </w:tc>
      </w:tr>
      <w:tr w:rsidR="00520AF8" w:rsidRPr="00B22E35" w:rsidTr="00D70478">
        <w:tc>
          <w:tcPr>
            <w:tcW w:w="1904"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ODLIČAN</w:t>
            </w:r>
          </w:p>
        </w:tc>
        <w:tc>
          <w:tcPr>
            <w:tcW w:w="6071"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 xml:space="preserve">U potpunosti razumjeti pisani ili slušani tekst, s ev. dvije-tri </w:t>
            </w:r>
            <w:r w:rsidRPr="00B22E35">
              <w:lastRenderedPageBreak/>
              <w:t>nepoznate riječi i moći detaljno i bez grešaka prepričati tekst, odgovoriti na zadana pitanja te samostalno izvijestiti o svojim iskustvima pomoću novog vokabulara i gramatičkih struktura.</w:t>
            </w:r>
          </w:p>
          <w:p w:rsidR="00520AF8" w:rsidRPr="00B22E35" w:rsidRDefault="00520AF8" w:rsidP="00D70478">
            <w:r w:rsidRPr="00B22E35">
              <w:t>Znati odgovoriti na većinu pitanja i riješiti većinu zadataka nakon slušanog/pročitanog teksta.</w:t>
            </w:r>
          </w:p>
        </w:tc>
        <w:tc>
          <w:tcPr>
            <w:tcW w:w="3080" w:type="dxa"/>
            <w:tcBorders>
              <w:top w:val="single" w:sz="4" w:space="0" w:color="auto"/>
              <w:left w:val="single" w:sz="4" w:space="0" w:color="auto"/>
              <w:bottom w:val="single" w:sz="4" w:space="0" w:color="auto"/>
              <w:right w:val="single" w:sz="4" w:space="0" w:color="auto"/>
            </w:tcBorders>
            <w:hideMark/>
          </w:tcPr>
          <w:p w:rsidR="00520AF8" w:rsidRPr="00B22E35" w:rsidRDefault="00520AF8" w:rsidP="006F52D3">
            <w:r w:rsidRPr="00B22E35">
              <w:lastRenderedPageBreak/>
              <w:t xml:space="preserve">Treba napisati iskustva o </w:t>
            </w:r>
            <w:r w:rsidRPr="00B22E35">
              <w:lastRenderedPageBreak/>
              <w:t>svojima prošlim praznicima tj. putovanjima. Vokabular treba biti bogat, a gramatičke strukture ispravne. Sadržajno se treba kritički osvrnuti na temu i reći svoje mišljenje o tome.</w:t>
            </w:r>
          </w:p>
        </w:tc>
        <w:tc>
          <w:tcPr>
            <w:tcW w:w="2978"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lastRenderedPageBreak/>
              <w:t xml:space="preserve">Naučiti pravilno upotrebljavati </w:t>
            </w:r>
            <w:r w:rsidRPr="00B22E35">
              <w:lastRenderedPageBreak/>
              <w:t>i tvoriti perfekt i preterit. Rješavati zahtjevnije zadatke, npr. preoblikovati rečenice ili upisati riječi koje nedostaju bez pomoći.</w:t>
            </w:r>
          </w:p>
        </w:tc>
      </w:tr>
      <w:tr w:rsidR="00520AF8" w:rsidRPr="00B22E35" w:rsidTr="00D70478">
        <w:tc>
          <w:tcPr>
            <w:tcW w:w="1904"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lastRenderedPageBreak/>
              <w:t>VRLO DOBAR</w:t>
            </w:r>
          </w:p>
        </w:tc>
        <w:tc>
          <w:tcPr>
            <w:tcW w:w="6071" w:type="dxa"/>
            <w:tcBorders>
              <w:top w:val="single" w:sz="4" w:space="0" w:color="auto"/>
              <w:left w:val="single" w:sz="4" w:space="0" w:color="auto"/>
              <w:bottom w:val="single" w:sz="4" w:space="0" w:color="auto"/>
              <w:right w:val="single" w:sz="4" w:space="0" w:color="auto"/>
            </w:tcBorders>
          </w:tcPr>
          <w:p w:rsidR="00520AF8" w:rsidRPr="00B22E35" w:rsidRDefault="00520AF8" w:rsidP="00D70478">
            <w:r w:rsidRPr="00B22E35">
              <w:t>Razumjeti većinu pisanog ili slušanog teksta, ponekad mu treba ponoviti. Razumije zamolbe, naredbe, pitanja i upute nastavnika.</w:t>
            </w:r>
          </w:p>
          <w:p w:rsidR="00520AF8" w:rsidRPr="00B22E35" w:rsidRDefault="00520AF8" w:rsidP="00D70478">
            <w:r w:rsidRPr="00B22E35">
              <w:t xml:space="preserve">Kao za odličan, no vokabular je nešto oskudniji, a izbor riječi ponekad neprimjeren. U gramatici griješi, ali zna ispraviti greške. Sudjeluje u raspravi. </w:t>
            </w:r>
          </w:p>
        </w:tc>
        <w:tc>
          <w:tcPr>
            <w:tcW w:w="3080"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 xml:space="preserve">Isto kao za odličan, s nešto oskudnijim vokabularom i češćim gramatičkim greškama. </w:t>
            </w:r>
          </w:p>
        </w:tc>
        <w:tc>
          <w:tcPr>
            <w:tcW w:w="2978" w:type="dxa"/>
            <w:tcBorders>
              <w:top w:val="single" w:sz="4" w:space="0" w:color="auto"/>
              <w:left w:val="single" w:sz="4" w:space="0" w:color="auto"/>
              <w:bottom w:val="single" w:sz="4" w:space="0" w:color="auto"/>
              <w:right w:val="single" w:sz="4" w:space="0" w:color="auto"/>
            </w:tcBorders>
            <w:hideMark/>
          </w:tcPr>
          <w:p w:rsidR="00520AF8" w:rsidRDefault="00520AF8" w:rsidP="00D70478">
            <w:r w:rsidRPr="00B22E35">
              <w:t>Kao za odličan, no o broju grešaka će ovisiti ocjena.</w:t>
            </w:r>
          </w:p>
          <w:p w:rsidR="00E77110" w:rsidRPr="00B22E35" w:rsidRDefault="00E77110" w:rsidP="00D70478">
            <w:r>
              <w:t>Piše se pismena provjera znanja i pravi se skala za ocjenjivanje. Za pozitivnu ocjenu mora se imati 50% testa točno, drugih 50% se jednako raspodijeli na ostale ocjene.</w:t>
            </w:r>
          </w:p>
        </w:tc>
      </w:tr>
      <w:tr w:rsidR="00520AF8" w:rsidRPr="00B22E35" w:rsidTr="00D70478">
        <w:tc>
          <w:tcPr>
            <w:tcW w:w="1904"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DOBAR</w:t>
            </w:r>
          </w:p>
        </w:tc>
        <w:tc>
          <w:tcPr>
            <w:tcW w:w="6071" w:type="dxa"/>
            <w:tcBorders>
              <w:top w:val="single" w:sz="4" w:space="0" w:color="auto"/>
              <w:left w:val="single" w:sz="4" w:space="0" w:color="auto"/>
              <w:bottom w:val="single" w:sz="4" w:space="0" w:color="auto"/>
              <w:right w:val="single" w:sz="4" w:space="0" w:color="auto"/>
            </w:tcBorders>
          </w:tcPr>
          <w:p w:rsidR="00520AF8" w:rsidRPr="00B22E35" w:rsidRDefault="00520AF8" w:rsidP="00D70478">
            <w:r w:rsidRPr="00B22E35">
              <w:t>Toliko razumjeti pisani i slušani tekst da može riješiti jednostavnije zadatke – povezati ono što čuje i vidi u knjizi; odgovoriti na pitanja nakon pročitanog teksta.</w:t>
            </w:r>
          </w:p>
          <w:p w:rsidR="00520AF8" w:rsidRPr="00B22E35" w:rsidRDefault="00520AF8" w:rsidP="00D70478">
            <w:r w:rsidRPr="00B22E35">
              <w:t xml:space="preserve">Zna odgovoriti na pitanja u vezi pročitanog ; sadržaj teksta prepričava uz natuknice i uz pomoć nastavnika. Griješi u gramatici; vokabular relativno oskudan. </w:t>
            </w:r>
          </w:p>
        </w:tc>
        <w:tc>
          <w:tcPr>
            <w:tcW w:w="3080"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Napisati nešto o putovanjima i praznicima. Vokabular je jednostavan, a gramatičke strukture često pogrešne, no ipak ne toliko da se ne razumije o čemu se piše.</w:t>
            </w:r>
          </w:p>
        </w:tc>
        <w:tc>
          <w:tcPr>
            <w:tcW w:w="2978"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Znati riješiti manje složene zadatke, npr. uvrstiti riječi u tekst sa zadanim prvim slovom ili povezati lijevu i desnu stranu.</w:t>
            </w:r>
          </w:p>
        </w:tc>
      </w:tr>
      <w:tr w:rsidR="00520AF8" w:rsidRPr="00B22E35" w:rsidTr="00D70478">
        <w:tc>
          <w:tcPr>
            <w:tcW w:w="1904"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DOVOLJAN</w:t>
            </w:r>
          </w:p>
        </w:tc>
        <w:tc>
          <w:tcPr>
            <w:tcW w:w="6071"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Prepoznati suštinu ( temu ) pročitanog ili slušanog teksta, odgovoriti na globalna pitanja, povezati tekst i sliku. Odgovara na pitanja jednostavnim vokabularom. Može naučiti napamet prepričati tekst, ali samostalno izražavanje je vrlo oskudno.</w:t>
            </w:r>
          </w:p>
        </w:tc>
        <w:tc>
          <w:tcPr>
            <w:tcW w:w="3080"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Napisati uz pitanja, smjernice svoja iskustva vezana uz putovanja.</w:t>
            </w:r>
            <w:r w:rsidR="00B928E2">
              <w:t xml:space="preserve"> </w:t>
            </w:r>
            <w:r w:rsidRPr="00B22E35">
              <w:t>Vokabular je jednostavan, a izbor riječi često neprimjeren. Gramatičke strukture često pogrešne. Vrlo teško razumljivo.</w:t>
            </w:r>
          </w:p>
        </w:tc>
        <w:tc>
          <w:tcPr>
            <w:tcW w:w="2978" w:type="dxa"/>
            <w:tcBorders>
              <w:top w:val="single" w:sz="4" w:space="0" w:color="auto"/>
              <w:left w:val="single" w:sz="4" w:space="0" w:color="auto"/>
              <w:bottom w:val="single" w:sz="4" w:space="0" w:color="auto"/>
              <w:right w:val="single" w:sz="4" w:space="0" w:color="auto"/>
            </w:tcBorders>
            <w:hideMark/>
          </w:tcPr>
          <w:p w:rsidR="00520AF8" w:rsidRPr="00B22E35" w:rsidRDefault="00520AF8" w:rsidP="00D70478">
            <w:r w:rsidRPr="00B22E35">
              <w:t>Znati riješiti najjednostavnije zadatke, npr. uvrstiti zadane riječi u tekst ili povezati lijevu i desnu stranu.</w:t>
            </w:r>
          </w:p>
        </w:tc>
      </w:tr>
    </w:tbl>
    <w:p w:rsidR="00A53606" w:rsidRPr="00DB31CF" w:rsidRDefault="00A53606" w:rsidP="00A53606">
      <w:pPr>
        <w:rPr>
          <w:b/>
        </w:rPr>
      </w:pPr>
      <w:r w:rsidRPr="00DB31CF">
        <w:rPr>
          <w:b/>
        </w:rPr>
        <w:t xml:space="preserve">NAZIV NASTAVNE CJELINE  broj  </w:t>
      </w:r>
      <w:r w:rsidR="00DB31CF" w:rsidRPr="00DB31CF">
        <w:rPr>
          <w:b/>
        </w:rPr>
        <w:t>7</w:t>
      </w:r>
      <w:r w:rsidRPr="00DB31CF">
        <w:rPr>
          <w:b/>
        </w:rPr>
        <w:t xml:space="preserve"> : </w:t>
      </w:r>
      <w:r w:rsidR="00DB31CF" w:rsidRPr="00DB31CF">
        <w:rPr>
          <w:b/>
        </w:rPr>
        <w:t>Neugierig (Znatiželjan</w:t>
      </w:r>
      <w:r w:rsidRPr="00DB31CF">
        <w:rPr>
          <w:b/>
        </w:rPr>
        <w:t xml:space="preserve">)    </w:t>
      </w:r>
      <w:r w:rsidRPr="00DB31CF">
        <w:rPr>
          <w:b/>
        </w:rPr>
        <w:tab/>
      </w:r>
    </w:p>
    <w:p w:rsidR="00A53606" w:rsidRDefault="00A53606" w:rsidP="00A53606"/>
    <w:p w:rsidR="006F52D3" w:rsidRDefault="00A53606" w:rsidP="006F52D3">
      <w:r w:rsidRPr="000D1452">
        <w:rPr>
          <w:b/>
          <w:i/>
          <w:sz w:val="24"/>
          <w:szCs w:val="24"/>
        </w:rPr>
        <w:t>Cilj cjeline</w:t>
      </w:r>
      <w:r w:rsidRPr="000D1452">
        <w:rPr>
          <w:sz w:val="24"/>
          <w:szCs w:val="24"/>
        </w:rPr>
        <w:t xml:space="preserve"> </w:t>
      </w:r>
      <w:r>
        <w:t xml:space="preserve"> - </w:t>
      </w:r>
      <w:r w:rsidR="006F52D3">
        <w:t>Učenici će osvijestiti različite osobnosti te uz naučeni vokabular znati opisati osobe, upoznat će vokabular vezan uz tijelo/ zdravlje/</w:t>
      </w:r>
    </w:p>
    <w:p w:rsidR="00A53606" w:rsidRDefault="006F52D3" w:rsidP="006F52D3">
      <w:r>
        <w:t xml:space="preserve">sport. Učenici će naučiti predstaviti sebe i druge, odgovoriti niječno i potvrdno. </w:t>
      </w:r>
      <w:r w:rsidR="00357629">
        <w:t>U drugom će pak dijelu g</w:t>
      </w:r>
      <w:r>
        <w:t>ovoriti o svome zdravlju, naučiti osnovni vokabular pri posjetu liječniku,  izraziti dobre želje za ozdravljenje, naučiti ispričati šalu jer i smijeh doprinosi zdravlju</w:t>
      </w:r>
      <w:r w:rsidR="00357629">
        <w:t>.</w:t>
      </w:r>
      <w:r>
        <w:t xml:space="preserve"> </w:t>
      </w:r>
      <w:r w:rsidR="00357629">
        <w:t xml:space="preserve">Učenici će izraziti suosjećanje i brigu; dati savjet. U trećem dijelu učenici će imenovati različite skupine sportova kao i same nazive pojedenih sportova. </w:t>
      </w:r>
      <w:r>
        <w:t>Učenici će zapjevati Božićne pjesme na njemačkom jeziku.</w:t>
      </w:r>
    </w:p>
    <w:p w:rsidR="00A53606" w:rsidRDefault="00A53606" w:rsidP="00A5360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4553"/>
        <w:gridCol w:w="1137"/>
        <w:gridCol w:w="2263"/>
        <w:gridCol w:w="2028"/>
        <w:gridCol w:w="1609"/>
        <w:gridCol w:w="1571"/>
      </w:tblGrid>
      <w:tr w:rsidR="00A53606" w:rsidRPr="00493757" w:rsidTr="00DB31CF">
        <w:trPr>
          <w:trHeight w:val="1073"/>
        </w:trPr>
        <w:tc>
          <w:tcPr>
            <w:tcW w:w="779" w:type="dxa"/>
          </w:tcPr>
          <w:p w:rsidR="00A53606" w:rsidRPr="00493757" w:rsidRDefault="00A53606" w:rsidP="00A53606">
            <w:pPr>
              <w:rPr>
                <w:b/>
              </w:rPr>
            </w:pPr>
            <w:r w:rsidRPr="00493757">
              <w:rPr>
                <w:b/>
              </w:rPr>
              <w:lastRenderedPageBreak/>
              <w:t xml:space="preserve">Redni </w:t>
            </w:r>
          </w:p>
          <w:p w:rsidR="00A53606" w:rsidRPr="00493757" w:rsidRDefault="00A53606" w:rsidP="00A53606">
            <w:r w:rsidRPr="00493757">
              <w:rPr>
                <w:b/>
              </w:rPr>
              <w:t>broj sata</w:t>
            </w:r>
          </w:p>
        </w:tc>
        <w:tc>
          <w:tcPr>
            <w:tcW w:w="4571" w:type="dxa"/>
          </w:tcPr>
          <w:p w:rsidR="00A53606" w:rsidRPr="00493757" w:rsidRDefault="00A53606" w:rsidP="00A53606">
            <w:pPr>
              <w:rPr>
                <w:b/>
              </w:rPr>
            </w:pPr>
          </w:p>
          <w:p w:rsidR="00A53606" w:rsidRPr="00493757" w:rsidRDefault="00A53606" w:rsidP="00A53606">
            <w:r w:rsidRPr="00493757">
              <w:rPr>
                <w:b/>
              </w:rPr>
              <w:t xml:space="preserve"> NASTAVNA  JEDINICA  </w:t>
            </w:r>
          </w:p>
          <w:p w:rsidR="00A53606" w:rsidRPr="00493757" w:rsidRDefault="00A53606" w:rsidP="00A53606">
            <w:pPr>
              <w:rPr>
                <w:b/>
              </w:rPr>
            </w:pPr>
          </w:p>
        </w:tc>
        <w:tc>
          <w:tcPr>
            <w:tcW w:w="1138" w:type="dxa"/>
          </w:tcPr>
          <w:p w:rsidR="00A53606" w:rsidRPr="00493757" w:rsidRDefault="00A53606" w:rsidP="00A53606">
            <w:pPr>
              <w:rPr>
                <w:b/>
              </w:rPr>
            </w:pPr>
            <w:r w:rsidRPr="00493757">
              <w:rPr>
                <w:b/>
              </w:rPr>
              <w:t>Tip sata obrada, vj, pon,</w:t>
            </w:r>
          </w:p>
          <w:p w:rsidR="00A53606" w:rsidRPr="00493757" w:rsidRDefault="00A53606" w:rsidP="00A53606">
            <w:pPr>
              <w:rPr>
                <w:b/>
              </w:rPr>
            </w:pPr>
            <w:r w:rsidRPr="00493757">
              <w:rPr>
                <w:b/>
              </w:rPr>
              <w:t>provjer.</w:t>
            </w:r>
          </w:p>
        </w:tc>
        <w:tc>
          <w:tcPr>
            <w:tcW w:w="2267" w:type="dxa"/>
          </w:tcPr>
          <w:p w:rsidR="00A53606" w:rsidRPr="00493757" w:rsidRDefault="00A53606" w:rsidP="00A53606">
            <w:pPr>
              <w:rPr>
                <w:b/>
              </w:rPr>
            </w:pPr>
            <w:r w:rsidRPr="00493757">
              <w:rPr>
                <w:b/>
              </w:rPr>
              <w:t>Nastavne metode i metodički oblici</w:t>
            </w:r>
          </w:p>
        </w:tc>
        <w:tc>
          <w:tcPr>
            <w:tcW w:w="2031" w:type="dxa"/>
          </w:tcPr>
          <w:p w:rsidR="00A53606" w:rsidRPr="00493757" w:rsidRDefault="00A53606" w:rsidP="00A53606">
            <w:pPr>
              <w:rPr>
                <w:b/>
              </w:rPr>
            </w:pPr>
            <w:r w:rsidRPr="00493757">
              <w:t>Korelacija - veza s predmetima temeljitijeg učenja  – KONKRETNO</w:t>
            </w:r>
          </w:p>
        </w:tc>
        <w:tc>
          <w:tcPr>
            <w:tcW w:w="1612" w:type="dxa"/>
          </w:tcPr>
          <w:p w:rsidR="00A53606" w:rsidRPr="00493757" w:rsidRDefault="00A53606" w:rsidP="00A53606">
            <w:pPr>
              <w:rPr>
                <w:b/>
              </w:rPr>
            </w:pPr>
            <w:r w:rsidRPr="00493757">
              <w:rPr>
                <w:b/>
              </w:rPr>
              <w:t>Nastavna sredstva i pomagala, prostor</w:t>
            </w:r>
          </w:p>
        </w:tc>
        <w:tc>
          <w:tcPr>
            <w:tcW w:w="1572" w:type="dxa"/>
          </w:tcPr>
          <w:p w:rsidR="00A53606" w:rsidRPr="00493757" w:rsidRDefault="00A53606" w:rsidP="00A53606">
            <w:r w:rsidRPr="00493757">
              <w:t xml:space="preserve">Napomena (o promjenama; netipičnosti, </w:t>
            </w:r>
          </w:p>
          <w:p w:rsidR="00A53606" w:rsidRPr="00493757" w:rsidRDefault="00A53606" w:rsidP="00A53606">
            <w:r w:rsidRPr="00493757">
              <w:t>posjete, gost..)</w:t>
            </w:r>
          </w:p>
        </w:tc>
      </w:tr>
      <w:tr w:rsidR="00A53606" w:rsidRPr="00493757" w:rsidTr="00DB31CF">
        <w:trPr>
          <w:trHeight w:val="176"/>
        </w:trPr>
        <w:tc>
          <w:tcPr>
            <w:tcW w:w="779" w:type="dxa"/>
          </w:tcPr>
          <w:p w:rsidR="00A53606" w:rsidRPr="00493757" w:rsidRDefault="00403F56" w:rsidP="00403F56">
            <w:pPr>
              <w:ind w:left="720" w:hanging="403"/>
            </w:pPr>
            <w:r>
              <w:t>23.</w:t>
            </w:r>
          </w:p>
        </w:tc>
        <w:tc>
          <w:tcPr>
            <w:tcW w:w="4571" w:type="dxa"/>
          </w:tcPr>
          <w:p w:rsidR="00DB31CF" w:rsidRDefault="00DB31CF" w:rsidP="00DB31CF">
            <w:r>
              <w:t>Leute- Mein Nachbar ist ein Promi</w:t>
            </w:r>
          </w:p>
          <w:p w:rsidR="00DB31CF" w:rsidRDefault="00DB31CF" w:rsidP="00DB31CF"/>
          <w:p w:rsidR="00A53606" w:rsidRPr="00A62E06" w:rsidRDefault="00A53606" w:rsidP="00886C5D"/>
        </w:tc>
        <w:tc>
          <w:tcPr>
            <w:tcW w:w="1138" w:type="dxa"/>
          </w:tcPr>
          <w:p w:rsidR="00A53606" w:rsidRPr="00C54B22" w:rsidRDefault="00A53606" w:rsidP="00A53606">
            <w:r w:rsidRPr="00C54B22">
              <w:t>o,v</w:t>
            </w:r>
          </w:p>
        </w:tc>
        <w:tc>
          <w:tcPr>
            <w:tcW w:w="2267" w:type="dxa"/>
            <w:vMerge w:val="restart"/>
          </w:tcPr>
          <w:p w:rsidR="00A53606" w:rsidRDefault="00A53606" w:rsidP="00A53606">
            <w:r>
              <w:t>Frontalni</w:t>
            </w:r>
          </w:p>
          <w:p w:rsidR="00A53606" w:rsidRDefault="00A53606" w:rsidP="00A53606">
            <w:r>
              <w:t>Individualni</w:t>
            </w:r>
          </w:p>
          <w:p w:rsidR="00A53606" w:rsidRDefault="00A53606" w:rsidP="00A53606">
            <w:r>
              <w:t xml:space="preserve">Rad u parovima </w:t>
            </w:r>
          </w:p>
          <w:p w:rsidR="00A53606" w:rsidRDefault="00A53606" w:rsidP="00A53606">
            <w:r>
              <w:t>Slušanje</w:t>
            </w:r>
          </w:p>
          <w:p w:rsidR="00A53606" w:rsidRDefault="00A53606" w:rsidP="00A53606">
            <w:r>
              <w:t>Čitanje</w:t>
            </w:r>
          </w:p>
          <w:p w:rsidR="00A53606" w:rsidRDefault="00A53606" w:rsidP="00A53606">
            <w:r>
              <w:t>Ponavljanje</w:t>
            </w:r>
          </w:p>
          <w:p w:rsidR="00A53606" w:rsidRDefault="00A53606" w:rsidP="00A53606">
            <w:r>
              <w:t>Govorenje – postavljanje i odgovaranje na pitanja, opisivanje</w:t>
            </w:r>
          </w:p>
          <w:p w:rsidR="00A53606" w:rsidRPr="00493757" w:rsidRDefault="00A53606" w:rsidP="00A53606">
            <w:pPr>
              <w:rPr>
                <w:b/>
              </w:rPr>
            </w:pPr>
            <w:r>
              <w:t>Pisanje – vježbe nadopunjavanja, povezivanja, odgovaranje na pitanja, rješavanje gramatičkih zadataka</w:t>
            </w:r>
          </w:p>
        </w:tc>
        <w:tc>
          <w:tcPr>
            <w:tcW w:w="2031" w:type="dxa"/>
          </w:tcPr>
          <w:p w:rsidR="00A53606" w:rsidRPr="00C54B22" w:rsidRDefault="00E70A95" w:rsidP="00A53606">
            <w:r>
              <w:t>Sociologija, psihologija</w:t>
            </w:r>
          </w:p>
        </w:tc>
        <w:tc>
          <w:tcPr>
            <w:tcW w:w="1612" w:type="dxa"/>
            <w:vMerge w:val="restart"/>
          </w:tcPr>
          <w:p w:rsidR="00A53606" w:rsidRDefault="00A53606" w:rsidP="00A53606">
            <w:pPr>
              <w:rPr>
                <w:b/>
              </w:rPr>
            </w:pPr>
          </w:p>
          <w:p w:rsidR="00A53606" w:rsidRDefault="00A53606" w:rsidP="00A53606">
            <w:r>
              <w:t>Udžbenik</w:t>
            </w:r>
          </w:p>
          <w:p w:rsidR="00A53606" w:rsidRDefault="00A53606" w:rsidP="00A53606">
            <w:r>
              <w:t>Radna bilježn.</w:t>
            </w:r>
          </w:p>
          <w:p w:rsidR="00A53606" w:rsidRDefault="00A53606" w:rsidP="00A53606">
            <w:r>
              <w:t>CD</w:t>
            </w:r>
          </w:p>
          <w:p w:rsidR="00A53606" w:rsidRDefault="00A53606" w:rsidP="00A53606">
            <w:r>
              <w:t>CD-player</w:t>
            </w:r>
          </w:p>
          <w:p w:rsidR="00A53606" w:rsidRDefault="00A53606" w:rsidP="00A53606">
            <w:r>
              <w:t>Ploča</w:t>
            </w:r>
          </w:p>
          <w:p w:rsidR="00A53606" w:rsidRPr="00493757" w:rsidRDefault="00A53606" w:rsidP="00A53606">
            <w:pPr>
              <w:rPr>
                <w:b/>
              </w:rPr>
            </w:pPr>
            <w:r>
              <w:t>Dodatni mat.</w:t>
            </w:r>
          </w:p>
        </w:tc>
        <w:tc>
          <w:tcPr>
            <w:tcW w:w="1572" w:type="dxa"/>
          </w:tcPr>
          <w:p w:rsidR="00A53606" w:rsidRPr="00493757" w:rsidRDefault="00A53606" w:rsidP="00A53606"/>
        </w:tc>
      </w:tr>
      <w:tr w:rsidR="00A53606" w:rsidRPr="00493757" w:rsidTr="00DB31CF">
        <w:trPr>
          <w:trHeight w:val="176"/>
        </w:trPr>
        <w:tc>
          <w:tcPr>
            <w:tcW w:w="779" w:type="dxa"/>
          </w:tcPr>
          <w:p w:rsidR="00A53606" w:rsidRPr="00493757" w:rsidRDefault="00A53606" w:rsidP="00974C42">
            <w:pPr>
              <w:pStyle w:val="ListParagraph"/>
              <w:numPr>
                <w:ilvl w:val="0"/>
                <w:numId w:val="2"/>
              </w:numPr>
            </w:pPr>
          </w:p>
        </w:tc>
        <w:tc>
          <w:tcPr>
            <w:tcW w:w="4571" w:type="dxa"/>
          </w:tcPr>
          <w:p w:rsidR="00DB31CF" w:rsidRDefault="00DB31CF" w:rsidP="00DB31CF">
            <w:r>
              <w:t>Negation mit NICHT und KEIN</w:t>
            </w:r>
          </w:p>
          <w:p w:rsidR="00A53606" w:rsidRPr="00A62E06" w:rsidRDefault="00A53606" w:rsidP="00A53606"/>
        </w:tc>
        <w:tc>
          <w:tcPr>
            <w:tcW w:w="1138" w:type="dxa"/>
          </w:tcPr>
          <w:p w:rsidR="00A53606" w:rsidRPr="00C54B22" w:rsidRDefault="00A53606" w:rsidP="00A53606">
            <w:r>
              <w:t>o,v</w:t>
            </w:r>
          </w:p>
        </w:tc>
        <w:tc>
          <w:tcPr>
            <w:tcW w:w="2267" w:type="dxa"/>
            <w:vMerge/>
          </w:tcPr>
          <w:p w:rsidR="00A53606" w:rsidRPr="00493757" w:rsidRDefault="00A53606" w:rsidP="00A53606">
            <w:pPr>
              <w:rPr>
                <w:b/>
              </w:rPr>
            </w:pPr>
          </w:p>
        </w:tc>
        <w:tc>
          <w:tcPr>
            <w:tcW w:w="2031" w:type="dxa"/>
          </w:tcPr>
          <w:p w:rsidR="00A53606" w:rsidRPr="00C54B22" w:rsidRDefault="00A53606" w:rsidP="00A53606">
            <w:r>
              <w:t>Hrvatski jezik – gramatički sadržaj</w:t>
            </w:r>
          </w:p>
        </w:tc>
        <w:tc>
          <w:tcPr>
            <w:tcW w:w="1612" w:type="dxa"/>
            <w:vMerge/>
          </w:tcPr>
          <w:p w:rsidR="00A53606" w:rsidRPr="00493757" w:rsidRDefault="00A53606" w:rsidP="00A53606">
            <w:pPr>
              <w:rPr>
                <w:b/>
              </w:rPr>
            </w:pPr>
          </w:p>
        </w:tc>
        <w:tc>
          <w:tcPr>
            <w:tcW w:w="1572" w:type="dxa"/>
          </w:tcPr>
          <w:p w:rsidR="00A53606" w:rsidRPr="00493757" w:rsidRDefault="00A53606" w:rsidP="00A53606"/>
        </w:tc>
      </w:tr>
      <w:tr w:rsidR="00886C5D" w:rsidRPr="00493757" w:rsidTr="00B928E2">
        <w:trPr>
          <w:trHeight w:val="176"/>
        </w:trPr>
        <w:tc>
          <w:tcPr>
            <w:tcW w:w="779" w:type="dxa"/>
          </w:tcPr>
          <w:p w:rsidR="00886C5D" w:rsidRPr="00493757" w:rsidRDefault="00886C5D" w:rsidP="00974C42">
            <w:pPr>
              <w:pStyle w:val="ListParagraph"/>
              <w:numPr>
                <w:ilvl w:val="0"/>
                <w:numId w:val="2"/>
              </w:numPr>
            </w:pPr>
          </w:p>
        </w:tc>
        <w:tc>
          <w:tcPr>
            <w:tcW w:w="4571" w:type="dxa"/>
          </w:tcPr>
          <w:p w:rsidR="00886C5D" w:rsidRDefault="00886C5D" w:rsidP="00B928E2">
            <w:r>
              <w:t>Was steht mir?</w:t>
            </w:r>
          </w:p>
          <w:p w:rsidR="00886C5D" w:rsidRPr="00A62E06" w:rsidRDefault="00886C5D" w:rsidP="00B928E2"/>
        </w:tc>
        <w:tc>
          <w:tcPr>
            <w:tcW w:w="1138" w:type="dxa"/>
          </w:tcPr>
          <w:p w:rsidR="00886C5D" w:rsidRPr="00C54B22" w:rsidRDefault="00886C5D" w:rsidP="00B928E2">
            <w:r>
              <w:t>v</w:t>
            </w:r>
          </w:p>
        </w:tc>
        <w:tc>
          <w:tcPr>
            <w:tcW w:w="2267" w:type="dxa"/>
          </w:tcPr>
          <w:p w:rsidR="00886C5D" w:rsidRPr="00493757" w:rsidRDefault="00886C5D" w:rsidP="00B928E2">
            <w:pPr>
              <w:rPr>
                <w:b/>
              </w:rPr>
            </w:pPr>
          </w:p>
        </w:tc>
        <w:tc>
          <w:tcPr>
            <w:tcW w:w="2031" w:type="dxa"/>
          </w:tcPr>
          <w:p w:rsidR="00886C5D" w:rsidRPr="00C54B22" w:rsidRDefault="005A740E" w:rsidP="00B928E2">
            <w:r>
              <w:t>Moda i dizajn</w:t>
            </w:r>
          </w:p>
        </w:tc>
        <w:tc>
          <w:tcPr>
            <w:tcW w:w="1612" w:type="dxa"/>
          </w:tcPr>
          <w:p w:rsidR="00886C5D" w:rsidRPr="00493757" w:rsidRDefault="00886C5D" w:rsidP="00B928E2">
            <w:pPr>
              <w:rPr>
                <w:b/>
              </w:rPr>
            </w:pPr>
          </w:p>
        </w:tc>
        <w:tc>
          <w:tcPr>
            <w:tcW w:w="1572" w:type="dxa"/>
          </w:tcPr>
          <w:p w:rsidR="00886C5D" w:rsidRPr="00493757" w:rsidRDefault="00886C5D" w:rsidP="00B928E2"/>
        </w:tc>
      </w:tr>
      <w:tr w:rsidR="00886C5D" w:rsidRPr="00493757" w:rsidTr="00B928E2">
        <w:trPr>
          <w:trHeight w:val="176"/>
        </w:trPr>
        <w:tc>
          <w:tcPr>
            <w:tcW w:w="779" w:type="dxa"/>
          </w:tcPr>
          <w:p w:rsidR="00886C5D" w:rsidRPr="00493757" w:rsidRDefault="00886C5D" w:rsidP="00974C42">
            <w:pPr>
              <w:pStyle w:val="ListParagraph"/>
              <w:numPr>
                <w:ilvl w:val="0"/>
                <w:numId w:val="2"/>
              </w:numPr>
            </w:pPr>
          </w:p>
        </w:tc>
        <w:tc>
          <w:tcPr>
            <w:tcW w:w="4571" w:type="dxa"/>
          </w:tcPr>
          <w:p w:rsidR="00886C5D" w:rsidRDefault="00886C5D" w:rsidP="00B928E2">
            <w:r>
              <w:t>Stillistenstunde</w:t>
            </w:r>
          </w:p>
          <w:p w:rsidR="00886C5D" w:rsidRPr="00A62E06" w:rsidRDefault="00886C5D" w:rsidP="00B928E2"/>
        </w:tc>
        <w:tc>
          <w:tcPr>
            <w:tcW w:w="1138" w:type="dxa"/>
          </w:tcPr>
          <w:p w:rsidR="00886C5D" w:rsidRPr="00C54B22" w:rsidRDefault="00886C5D" w:rsidP="00B928E2">
            <w:r>
              <w:t>v</w:t>
            </w:r>
          </w:p>
        </w:tc>
        <w:tc>
          <w:tcPr>
            <w:tcW w:w="2267" w:type="dxa"/>
          </w:tcPr>
          <w:p w:rsidR="00886C5D" w:rsidRPr="00493757" w:rsidRDefault="00886C5D" w:rsidP="00B928E2">
            <w:pPr>
              <w:rPr>
                <w:b/>
              </w:rPr>
            </w:pPr>
          </w:p>
        </w:tc>
        <w:tc>
          <w:tcPr>
            <w:tcW w:w="2031" w:type="dxa"/>
          </w:tcPr>
          <w:p w:rsidR="00886C5D" w:rsidRPr="00C54B22" w:rsidRDefault="005A740E" w:rsidP="005A740E">
            <w:r>
              <w:t>Moda i dizajn estetika</w:t>
            </w:r>
          </w:p>
        </w:tc>
        <w:tc>
          <w:tcPr>
            <w:tcW w:w="1612" w:type="dxa"/>
          </w:tcPr>
          <w:p w:rsidR="00886C5D" w:rsidRPr="00493757" w:rsidRDefault="00886C5D" w:rsidP="00B928E2">
            <w:pPr>
              <w:rPr>
                <w:b/>
              </w:rPr>
            </w:pPr>
          </w:p>
        </w:tc>
        <w:tc>
          <w:tcPr>
            <w:tcW w:w="1572" w:type="dxa"/>
          </w:tcPr>
          <w:p w:rsidR="00886C5D" w:rsidRPr="00493757" w:rsidRDefault="00886C5D" w:rsidP="00B928E2"/>
        </w:tc>
      </w:tr>
      <w:tr w:rsidR="00886C5D" w:rsidRPr="00493757" w:rsidTr="00B928E2">
        <w:trPr>
          <w:trHeight w:val="176"/>
        </w:trPr>
        <w:tc>
          <w:tcPr>
            <w:tcW w:w="779" w:type="dxa"/>
          </w:tcPr>
          <w:p w:rsidR="00886C5D" w:rsidRPr="00493757" w:rsidRDefault="00886C5D" w:rsidP="00974C42">
            <w:pPr>
              <w:pStyle w:val="ListParagraph"/>
              <w:numPr>
                <w:ilvl w:val="0"/>
                <w:numId w:val="2"/>
              </w:numPr>
            </w:pPr>
          </w:p>
        </w:tc>
        <w:tc>
          <w:tcPr>
            <w:tcW w:w="4571" w:type="dxa"/>
          </w:tcPr>
          <w:p w:rsidR="00886C5D" w:rsidRPr="00127312" w:rsidRDefault="00886C5D" w:rsidP="00886C5D">
            <w:pPr>
              <w:rPr>
                <w:highlight w:val="yellow"/>
              </w:rPr>
            </w:pPr>
            <w:r w:rsidRPr="00127312">
              <w:rPr>
                <w:highlight w:val="yellow"/>
              </w:rPr>
              <w:t>Star- Test</w:t>
            </w:r>
          </w:p>
          <w:p w:rsidR="00886C5D" w:rsidRPr="00127312" w:rsidRDefault="00886C5D" w:rsidP="00B928E2">
            <w:pPr>
              <w:rPr>
                <w:highlight w:val="yellow"/>
              </w:rPr>
            </w:pPr>
          </w:p>
        </w:tc>
        <w:tc>
          <w:tcPr>
            <w:tcW w:w="1138" w:type="dxa"/>
          </w:tcPr>
          <w:p w:rsidR="00886C5D" w:rsidRPr="00C54B22" w:rsidRDefault="00886C5D" w:rsidP="00B928E2">
            <w:r w:rsidRPr="00127312">
              <w:rPr>
                <w:highlight w:val="yellow"/>
              </w:rPr>
              <w:t>v</w:t>
            </w:r>
          </w:p>
        </w:tc>
        <w:tc>
          <w:tcPr>
            <w:tcW w:w="2267" w:type="dxa"/>
          </w:tcPr>
          <w:p w:rsidR="00886C5D" w:rsidRPr="00493757" w:rsidRDefault="00886C5D" w:rsidP="00B928E2">
            <w:pPr>
              <w:rPr>
                <w:b/>
              </w:rPr>
            </w:pPr>
          </w:p>
        </w:tc>
        <w:tc>
          <w:tcPr>
            <w:tcW w:w="2031" w:type="dxa"/>
          </w:tcPr>
          <w:p w:rsidR="00886C5D" w:rsidRPr="00C54B22" w:rsidRDefault="00886C5D" w:rsidP="00B928E2"/>
        </w:tc>
        <w:tc>
          <w:tcPr>
            <w:tcW w:w="1612" w:type="dxa"/>
          </w:tcPr>
          <w:p w:rsidR="00886C5D" w:rsidRPr="00493757" w:rsidRDefault="00886C5D" w:rsidP="00B928E2">
            <w:pPr>
              <w:rPr>
                <w:b/>
              </w:rPr>
            </w:pPr>
          </w:p>
        </w:tc>
        <w:tc>
          <w:tcPr>
            <w:tcW w:w="1572" w:type="dxa"/>
          </w:tcPr>
          <w:p w:rsidR="00886C5D" w:rsidRPr="00493757" w:rsidRDefault="00886C5D" w:rsidP="00B928E2"/>
        </w:tc>
      </w:tr>
      <w:tr w:rsidR="00A53606" w:rsidRPr="00493757" w:rsidTr="00DB31CF">
        <w:trPr>
          <w:trHeight w:val="176"/>
        </w:trPr>
        <w:tc>
          <w:tcPr>
            <w:tcW w:w="779" w:type="dxa"/>
          </w:tcPr>
          <w:p w:rsidR="00A53606" w:rsidRDefault="00A53606" w:rsidP="00974C42">
            <w:pPr>
              <w:pStyle w:val="ListParagraph"/>
              <w:numPr>
                <w:ilvl w:val="0"/>
                <w:numId w:val="2"/>
              </w:numPr>
            </w:pPr>
          </w:p>
        </w:tc>
        <w:tc>
          <w:tcPr>
            <w:tcW w:w="4571" w:type="dxa"/>
          </w:tcPr>
          <w:p w:rsidR="00886C5D" w:rsidRDefault="00886C5D" w:rsidP="00886C5D">
            <w:r>
              <w:t>Gesundheit</w:t>
            </w:r>
          </w:p>
          <w:p w:rsidR="00A53606" w:rsidRPr="00A62E06" w:rsidRDefault="00A53606" w:rsidP="00A53606"/>
        </w:tc>
        <w:tc>
          <w:tcPr>
            <w:tcW w:w="1138" w:type="dxa"/>
          </w:tcPr>
          <w:p w:rsidR="00A53606" w:rsidRPr="00C54B22" w:rsidRDefault="00A53606" w:rsidP="00A53606">
            <w:r>
              <w:t>o,v</w:t>
            </w:r>
          </w:p>
        </w:tc>
        <w:tc>
          <w:tcPr>
            <w:tcW w:w="2267" w:type="dxa"/>
            <w:vMerge w:val="restart"/>
          </w:tcPr>
          <w:p w:rsidR="00A53606" w:rsidRPr="00493757" w:rsidRDefault="00A53606" w:rsidP="00A53606">
            <w:pPr>
              <w:rPr>
                <w:b/>
              </w:rPr>
            </w:pPr>
          </w:p>
        </w:tc>
        <w:tc>
          <w:tcPr>
            <w:tcW w:w="2031" w:type="dxa"/>
          </w:tcPr>
          <w:p w:rsidR="00A53606" w:rsidRPr="00C54B22" w:rsidRDefault="005A740E" w:rsidP="00A53606">
            <w:r>
              <w:t>Zdravstveni odgoj</w:t>
            </w:r>
          </w:p>
        </w:tc>
        <w:tc>
          <w:tcPr>
            <w:tcW w:w="1612" w:type="dxa"/>
            <w:vMerge w:val="restart"/>
          </w:tcPr>
          <w:p w:rsidR="00A53606" w:rsidRPr="00493757" w:rsidRDefault="00A53606" w:rsidP="00A53606">
            <w:pPr>
              <w:rPr>
                <w:b/>
              </w:rPr>
            </w:pPr>
          </w:p>
        </w:tc>
        <w:tc>
          <w:tcPr>
            <w:tcW w:w="1572" w:type="dxa"/>
          </w:tcPr>
          <w:p w:rsidR="00A53606" w:rsidRPr="00493757" w:rsidRDefault="00A53606" w:rsidP="00A53606"/>
        </w:tc>
      </w:tr>
      <w:tr w:rsidR="00A53606" w:rsidRPr="00493757" w:rsidTr="00DB31CF">
        <w:trPr>
          <w:trHeight w:val="176"/>
        </w:trPr>
        <w:tc>
          <w:tcPr>
            <w:tcW w:w="779" w:type="dxa"/>
          </w:tcPr>
          <w:p w:rsidR="00A53606" w:rsidRDefault="00A53606" w:rsidP="00974C42">
            <w:pPr>
              <w:pStyle w:val="ListParagraph"/>
              <w:numPr>
                <w:ilvl w:val="0"/>
                <w:numId w:val="2"/>
              </w:numPr>
            </w:pPr>
          </w:p>
        </w:tc>
        <w:tc>
          <w:tcPr>
            <w:tcW w:w="4571" w:type="dxa"/>
          </w:tcPr>
          <w:p w:rsidR="00A53606" w:rsidRPr="00127312" w:rsidRDefault="00A53606" w:rsidP="00A53606">
            <w:pPr>
              <w:rPr>
                <w:highlight w:val="yellow"/>
              </w:rPr>
            </w:pPr>
            <w:r w:rsidRPr="00127312">
              <w:rPr>
                <w:highlight w:val="yellow"/>
              </w:rPr>
              <w:t>Vježbe</w:t>
            </w:r>
          </w:p>
        </w:tc>
        <w:tc>
          <w:tcPr>
            <w:tcW w:w="1138" w:type="dxa"/>
          </w:tcPr>
          <w:p w:rsidR="00A53606" w:rsidRPr="00C54B22" w:rsidRDefault="00A53606" w:rsidP="00A53606">
            <w:r w:rsidRPr="00127312">
              <w:rPr>
                <w:highlight w:val="yellow"/>
              </w:rPr>
              <w:t>v</w:t>
            </w:r>
          </w:p>
        </w:tc>
        <w:tc>
          <w:tcPr>
            <w:tcW w:w="2267" w:type="dxa"/>
            <w:vMerge/>
          </w:tcPr>
          <w:p w:rsidR="00A53606" w:rsidRPr="00493757" w:rsidRDefault="00A53606" w:rsidP="00A53606">
            <w:pPr>
              <w:rPr>
                <w:b/>
              </w:rPr>
            </w:pPr>
          </w:p>
        </w:tc>
        <w:tc>
          <w:tcPr>
            <w:tcW w:w="2031" w:type="dxa"/>
          </w:tcPr>
          <w:p w:rsidR="00A53606" w:rsidRPr="00C54B22" w:rsidRDefault="00A53606" w:rsidP="00A53606"/>
        </w:tc>
        <w:tc>
          <w:tcPr>
            <w:tcW w:w="1612" w:type="dxa"/>
            <w:vMerge/>
          </w:tcPr>
          <w:p w:rsidR="00A53606" w:rsidRPr="00493757" w:rsidRDefault="00A53606" w:rsidP="00A53606">
            <w:pPr>
              <w:rPr>
                <w:b/>
              </w:rPr>
            </w:pPr>
          </w:p>
        </w:tc>
        <w:tc>
          <w:tcPr>
            <w:tcW w:w="1572" w:type="dxa"/>
          </w:tcPr>
          <w:p w:rsidR="00A53606" w:rsidRPr="00493757" w:rsidRDefault="00A53606" w:rsidP="00A53606"/>
        </w:tc>
      </w:tr>
      <w:tr w:rsidR="00A53606" w:rsidRPr="00493757" w:rsidTr="00DB31CF">
        <w:trPr>
          <w:trHeight w:val="176"/>
        </w:trPr>
        <w:tc>
          <w:tcPr>
            <w:tcW w:w="779" w:type="dxa"/>
          </w:tcPr>
          <w:p w:rsidR="00A53606" w:rsidRDefault="00A53606" w:rsidP="00974C42">
            <w:pPr>
              <w:pStyle w:val="ListParagraph"/>
              <w:numPr>
                <w:ilvl w:val="0"/>
                <w:numId w:val="2"/>
              </w:numPr>
            </w:pPr>
          </w:p>
        </w:tc>
        <w:tc>
          <w:tcPr>
            <w:tcW w:w="4571" w:type="dxa"/>
          </w:tcPr>
          <w:p w:rsidR="00886C5D" w:rsidRDefault="00886C5D" w:rsidP="00886C5D">
            <w:r>
              <w:t>Perfekt- regelmäβige Verben</w:t>
            </w:r>
          </w:p>
          <w:p w:rsidR="00A53606" w:rsidRPr="00A62E06" w:rsidRDefault="00A53606" w:rsidP="00A53606"/>
        </w:tc>
        <w:tc>
          <w:tcPr>
            <w:tcW w:w="1138" w:type="dxa"/>
          </w:tcPr>
          <w:p w:rsidR="00A53606" w:rsidRPr="00C54B22" w:rsidRDefault="00A53606" w:rsidP="00A53606">
            <w:r>
              <w:t>pon</w:t>
            </w:r>
          </w:p>
        </w:tc>
        <w:tc>
          <w:tcPr>
            <w:tcW w:w="2267" w:type="dxa"/>
            <w:vMerge/>
          </w:tcPr>
          <w:p w:rsidR="00A53606" w:rsidRPr="00493757" w:rsidRDefault="00A53606" w:rsidP="00A53606">
            <w:pPr>
              <w:rPr>
                <w:b/>
              </w:rPr>
            </w:pPr>
          </w:p>
        </w:tc>
        <w:tc>
          <w:tcPr>
            <w:tcW w:w="2031" w:type="dxa"/>
          </w:tcPr>
          <w:p w:rsidR="00A53606" w:rsidRPr="00C54B22" w:rsidRDefault="00E70A95" w:rsidP="00A53606">
            <w:r>
              <w:t>HJ – gram. sadržaj</w:t>
            </w:r>
          </w:p>
        </w:tc>
        <w:tc>
          <w:tcPr>
            <w:tcW w:w="1612" w:type="dxa"/>
            <w:vMerge/>
          </w:tcPr>
          <w:p w:rsidR="00A53606" w:rsidRPr="00493757" w:rsidRDefault="00A53606" w:rsidP="00A53606">
            <w:pPr>
              <w:rPr>
                <w:b/>
              </w:rPr>
            </w:pPr>
          </w:p>
        </w:tc>
        <w:tc>
          <w:tcPr>
            <w:tcW w:w="1572" w:type="dxa"/>
          </w:tcPr>
          <w:p w:rsidR="00A53606" w:rsidRPr="00493757" w:rsidRDefault="00A53606" w:rsidP="00A53606"/>
        </w:tc>
      </w:tr>
      <w:tr w:rsidR="00886C5D" w:rsidRPr="00493757" w:rsidTr="00B928E2">
        <w:trPr>
          <w:trHeight w:val="176"/>
        </w:trPr>
        <w:tc>
          <w:tcPr>
            <w:tcW w:w="779" w:type="dxa"/>
          </w:tcPr>
          <w:p w:rsidR="00886C5D" w:rsidRDefault="00886C5D" w:rsidP="00974C42">
            <w:pPr>
              <w:pStyle w:val="ListParagraph"/>
              <w:numPr>
                <w:ilvl w:val="0"/>
                <w:numId w:val="2"/>
              </w:numPr>
            </w:pPr>
          </w:p>
        </w:tc>
        <w:tc>
          <w:tcPr>
            <w:tcW w:w="4571" w:type="dxa"/>
          </w:tcPr>
          <w:p w:rsidR="00886C5D" w:rsidRDefault="00886C5D" w:rsidP="00B928E2">
            <w:r>
              <w:t>Ich habe Grippe</w:t>
            </w:r>
          </w:p>
          <w:p w:rsidR="00886C5D" w:rsidRPr="00A62E06" w:rsidRDefault="00886C5D" w:rsidP="00B928E2"/>
        </w:tc>
        <w:tc>
          <w:tcPr>
            <w:tcW w:w="1138" w:type="dxa"/>
          </w:tcPr>
          <w:p w:rsidR="00886C5D" w:rsidRPr="00C54B22" w:rsidRDefault="00886C5D" w:rsidP="00B928E2">
            <w:r>
              <w:t>v</w:t>
            </w:r>
          </w:p>
        </w:tc>
        <w:tc>
          <w:tcPr>
            <w:tcW w:w="2267" w:type="dxa"/>
          </w:tcPr>
          <w:p w:rsidR="00886C5D" w:rsidRPr="00493757" w:rsidRDefault="00886C5D" w:rsidP="00B928E2">
            <w:pPr>
              <w:rPr>
                <w:b/>
              </w:rPr>
            </w:pPr>
          </w:p>
        </w:tc>
        <w:tc>
          <w:tcPr>
            <w:tcW w:w="2031" w:type="dxa"/>
          </w:tcPr>
          <w:p w:rsidR="00886C5D" w:rsidRPr="00C54B22" w:rsidRDefault="006F52D3" w:rsidP="00B928E2">
            <w:r>
              <w:t>biologija</w:t>
            </w:r>
          </w:p>
        </w:tc>
        <w:tc>
          <w:tcPr>
            <w:tcW w:w="1612" w:type="dxa"/>
          </w:tcPr>
          <w:p w:rsidR="00886C5D" w:rsidRPr="00493757" w:rsidRDefault="00886C5D" w:rsidP="00B928E2">
            <w:pPr>
              <w:rPr>
                <w:b/>
              </w:rPr>
            </w:pPr>
          </w:p>
        </w:tc>
        <w:tc>
          <w:tcPr>
            <w:tcW w:w="1572" w:type="dxa"/>
          </w:tcPr>
          <w:p w:rsidR="00886C5D" w:rsidRPr="00493757" w:rsidRDefault="00886C5D" w:rsidP="00B928E2"/>
        </w:tc>
      </w:tr>
      <w:tr w:rsidR="00886C5D" w:rsidRPr="00493757" w:rsidTr="00B928E2">
        <w:trPr>
          <w:trHeight w:val="176"/>
        </w:trPr>
        <w:tc>
          <w:tcPr>
            <w:tcW w:w="779" w:type="dxa"/>
          </w:tcPr>
          <w:p w:rsidR="00886C5D" w:rsidRDefault="00886C5D" w:rsidP="00974C42">
            <w:pPr>
              <w:pStyle w:val="ListParagraph"/>
              <w:numPr>
                <w:ilvl w:val="0"/>
                <w:numId w:val="2"/>
              </w:numPr>
            </w:pPr>
          </w:p>
        </w:tc>
        <w:tc>
          <w:tcPr>
            <w:tcW w:w="4571" w:type="dxa"/>
          </w:tcPr>
          <w:p w:rsidR="00886C5D" w:rsidRPr="00127312" w:rsidRDefault="00886C5D" w:rsidP="00B928E2">
            <w:pPr>
              <w:rPr>
                <w:highlight w:val="yellow"/>
              </w:rPr>
            </w:pPr>
            <w:r w:rsidRPr="00127312">
              <w:rPr>
                <w:highlight w:val="yellow"/>
              </w:rPr>
              <w:t>Vježbe</w:t>
            </w:r>
          </w:p>
        </w:tc>
        <w:tc>
          <w:tcPr>
            <w:tcW w:w="1138" w:type="dxa"/>
          </w:tcPr>
          <w:p w:rsidR="00886C5D" w:rsidRPr="00C54B22" w:rsidRDefault="00886C5D" w:rsidP="00B928E2">
            <w:r w:rsidRPr="00127312">
              <w:rPr>
                <w:highlight w:val="yellow"/>
              </w:rPr>
              <w:t>v</w:t>
            </w:r>
          </w:p>
        </w:tc>
        <w:tc>
          <w:tcPr>
            <w:tcW w:w="2267" w:type="dxa"/>
          </w:tcPr>
          <w:p w:rsidR="00886C5D" w:rsidRPr="00493757" w:rsidRDefault="00886C5D" w:rsidP="00B928E2">
            <w:pPr>
              <w:rPr>
                <w:b/>
              </w:rPr>
            </w:pPr>
          </w:p>
        </w:tc>
        <w:tc>
          <w:tcPr>
            <w:tcW w:w="2031" w:type="dxa"/>
          </w:tcPr>
          <w:p w:rsidR="00886C5D" w:rsidRPr="00C54B22" w:rsidRDefault="00886C5D" w:rsidP="00B928E2"/>
        </w:tc>
        <w:tc>
          <w:tcPr>
            <w:tcW w:w="1612" w:type="dxa"/>
          </w:tcPr>
          <w:p w:rsidR="00886C5D" w:rsidRPr="00493757" w:rsidRDefault="00886C5D" w:rsidP="00B928E2">
            <w:pPr>
              <w:rPr>
                <w:b/>
              </w:rPr>
            </w:pPr>
          </w:p>
        </w:tc>
        <w:tc>
          <w:tcPr>
            <w:tcW w:w="1572" w:type="dxa"/>
          </w:tcPr>
          <w:p w:rsidR="00886C5D" w:rsidRPr="00493757" w:rsidRDefault="00886C5D" w:rsidP="00B928E2"/>
        </w:tc>
      </w:tr>
      <w:tr w:rsidR="00886C5D" w:rsidRPr="00493757" w:rsidTr="00B928E2">
        <w:trPr>
          <w:trHeight w:val="176"/>
        </w:trPr>
        <w:tc>
          <w:tcPr>
            <w:tcW w:w="779" w:type="dxa"/>
          </w:tcPr>
          <w:p w:rsidR="00886C5D" w:rsidRDefault="00886C5D" w:rsidP="00974C42">
            <w:pPr>
              <w:pStyle w:val="ListParagraph"/>
              <w:numPr>
                <w:ilvl w:val="0"/>
                <w:numId w:val="2"/>
              </w:numPr>
            </w:pPr>
          </w:p>
        </w:tc>
        <w:tc>
          <w:tcPr>
            <w:tcW w:w="4571" w:type="dxa"/>
          </w:tcPr>
          <w:p w:rsidR="00886C5D" w:rsidRDefault="00886C5D" w:rsidP="00B928E2">
            <w:r>
              <w:t>Perfekt- unregelmäβige Verben</w:t>
            </w:r>
          </w:p>
          <w:p w:rsidR="00886C5D" w:rsidRPr="00A62E06" w:rsidRDefault="00886C5D" w:rsidP="00B928E2"/>
        </w:tc>
        <w:tc>
          <w:tcPr>
            <w:tcW w:w="1138" w:type="dxa"/>
          </w:tcPr>
          <w:p w:rsidR="00886C5D" w:rsidRPr="00C54B22" w:rsidRDefault="00886C5D" w:rsidP="00B928E2">
            <w:r>
              <w:lastRenderedPageBreak/>
              <w:t>pon</w:t>
            </w:r>
          </w:p>
        </w:tc>
        <w:tc>
          <w:tcPr>
            <w:tcW w:w="2267" w:type="dxa"/>
          </w:tcPr>
          <w:p w:rsidR="00886C5D" w:rsidRPr="00493757" w:rsidRDefault="00886C5D" w:rsidP="00B928E2">
            <w:pPr>
              <w:rPr>
                <w:b/>
              </w:rPr>
            </w:pPr>
          </w:p>
        </w:tc>
        <w:tc>
          <w:tcPr>
            <w:tcW w:w="2031" w:type="dxa"/>
          </w:tcPr>
          <w:p w:rsidR="00886C5D" w:rsidRPr="00C54B22" w:rsidRDefault="00E70A95" w:rsidP="00B928E2">
            <w:r>
              <w:t>HJ – gram. sadržaj</w:t>
            </w:r>
          </w:p>
        </w:tc>
        <w:tc>
          <w:tcPr>
            <w:tcW w:w="1612" w:type="dxa"/>
          </w:tcPr>
          <w:p w:rsidR="00886C5D" w:rsidRPr="00493757" w:rsidRDefault="00886C5D" w:rsidP="00B928E2">
            <w:pPr>
              <w:rPr>
                <w:b/>
              </w:rPr>
            </w:pPr>
          </w:p>
        </w:tc>
        <w:tc>
          <w:tcPr>
            <w:tcW w:w="1572" w:type="dxa"/>
          </w:tcPr>
          <w:p w:rsidR="00886C5D" w:rsidRPr="00493757" w:rsidRDefault="00886C5D" w:rsidP="00B928E2"/>
        </w:tc>
      </w:tr>
      <w:tr w:rsidR="00A53606" w:rsidRPr="00493757" w:rsidTr="00DB31CF">
        <w:trPr>
          <w:trHeight w:val="176"/>
        </w:trPr>
        <w:tc>
          <w:tcPr>
            <w:tcW w:w="779" w:type="dxa"/>
          </w:tcPr>
          <w:p w:rsidR="00A53606" w:rsidRDefault="00A53606" w:rsidP="00974C42">
            <w:pPr>
              <w:pStyle w:val="ListParagraph"/>
              <w:numPr>
                <w:ilvl w:val="0"/>
                <w:numId w:val="2"/>
              </w:numPr>
            </w:pPr>
          </w:p>
        </w:tc>
        <w:tc>
          <w:tcPr>
            <w:tcW w:w="4571" w:type="dxa"/>
          </w:tcPr>
          <w:p w:rsidR="00886C5D" w:rsidRDefault="00886C5D" w:rsidP="00886C5D">
            <w:r>
              <w:t>Vježbe- Perfekt</w:t>
            </w:r>
          </w:p>
          <w:p w:rsidR="00A53606" w:rsidRPr="00A62E06" w:rsidRDefault="00A53606" w:rsidP="00886C5D"/>
        </w:tc>
        <w:tc>
          <w:tcPr>
            <w:tcW w:w="1138" w:type="dxa"/>
          </w:tcPr>
          <w:p w:rsidR="00A53606" w:rsidRPr="00C54B22" w:rsidRDefault="00A53606" w:rsidP="00A53606">
            <w:r>
              <w:t>v</w:t>
            </w:r>
          </w:p>
        </w:tc>
        <w:tc>
          <w:tcPr>
            <w:tcW w:w="2267" w:type="dxa"/>
            <w:vMerge w:val="restart"/>
          </w:tcPr>
          <w:p w:rsidR="00A53606" w:rsidRPr="00493757" w:rsidRDefault="00A53606" w:rsidP="00A53606">
            <w:pPr>
              <w:rPr>
                <w:b/>
              </w:rPr>
            </w:pPr>
          </w:p>
        </w:tc>
        <w:tc>
          <w:tcPr>
            <w:tcW w:w="2031" w:type="dxa"/>
          </w:tcPr>
          <w:p w:rsidR="00A53606" w:rsidRPr="00C54B22" w:rsidRDefault="00E70A95" w:rsidP="00A53606">
            <w:r>
              <w:t>HJ – gram. sadržaj</w:t>
            </w:r>
          </w:p>
        </w:tc>
        <w:tc>
          <w:tcPr>
            <w:tcW w:w="1612" w:type="dxa"/>
            <w:vMerge w:val="restart"/>
          </w:tcPr>
          <w:p w:rsidR="00A53606" w:rsidRPr="00493757" w:rsidRDefault="00A53606" w:rsidP="00A53606">
            <w:pPr>
              <w:rPr>
                <w:b/>
              </w:rPr>
            </w:pPr>
          </w:p>
        </w:tc>
        <w:tc>
          <w:tcPr>
            <w:tcW w:w="1572" w:type="dxa"/>
          </w:tcPr>
          <w:p w:rsidR="00A53606" w:rsidRPr="00493757" w:rsidRDefault="00A53606" w:rsidP="00A53606"/>
        </w:tc>
      </w:tr>
      <w:tr w:rsidR="00A53606" w:rsidRPr="00493757" w:rsidTr="00DB31CF">
        <w:trPr>
          <w:trHeight w:val="176"/>
        </w:trPr>
        <w:tc>
          <w:tcPr>
            <w:tcW w:w="779" w:type="dxa"/>
          </w:tcPr>
          <w:p w:rsidR="00A53606" w:rsidRDefault="00A53606" w:rsidP="00974C42">
            <w:pPr>
              <w:pStyle w:val="ListParagraph"/>
              <w:numPr>
                <w:ilvl w:val="0"/>
                <w:numId w:val="2"/>
              </w:numPr>
            </w:pPr>
          </w:p>
        </w:tc>
        <w:tc>
          <w:tcPr>
            <w:tcW w:w="4571" w:type="dxa"/>
          </w:tcPr>
          <w:p w:rsidR="00886C5D" w:rsidRDefault="00886C5D" w:rsidP="00886C5D">
            <w:r>
              <w:t>Lachen macht gesund</w:t>
            </w:r>
          </w:p>
          <w:p w:rsidR="00A53606" w:rsidRPr="00A62E06" w:rsidRDefault="00A53606" w:rsidP="00886C5D"/>
        </w:tc>
        <w:tc>
          <w:tcPr>
            <w:tcW w:w="1138" w:type="dxa"/>
          </w:tcPr>
          <w:p w:rsidR="00A53606" w:rsidRPr="00C54B22" w:rsidRDefault="00A53606" w:rsidP="00A53606">
            <w:r>
              <w:t>v</w:t>
            </w:r>
          </w:p>
        </w:tc>
        <w:tc>
          <w:tcPr>
            <w:tcW w:w="2267" w:type="dxa"/>
            <w:vMerge/>
          </w:tcPr>
          <w:p w:rsidR="00A53606" w:rsidRPr="00493757" w:rsidRDefault="00A53606" w:rsidP="00A53606">
            <w:pPr>
              <w:rPr>
                <w:b/>
              </w:rPr>
            </w:pPr>
          </w:p>
        </w:tc>
        <w:tc>
          <w:tcPr>
            <w:tcW w:w="2031" w:type="dxa"/>
          </w:tcPr>
          <w:p w:rsidR="00A53606" w:rsidRPr="00C54B22" w:rsidRDefault="005A740E" w:rsidP="00A53606">
            <w:r>
              <w:t>Humor u nastavi</w:t>
            </w:r>
          </w:p>
        </w:tc>
        <w:tc>
          <w:tcPr>
            <w:tcW w:w="1612" w:type="dxa"/>
            <w:vMerge/>
          </w:tcPr>
          <w:p w:rsidR="00A53606" w:rsidRPr="00493757" w:rsidRDefault="00A53606" w:rsidP="00A53606">
            <w:pPr>
              <w:rPr>
                <w:b/>
              </w:rPr>
            </w:pPr>
          </w:p>
        </w:tc>
        <w:tc>
          <w:tcPr>
            <w:tcW w:w="1572" w:type="dxa"/>
          </w:tcPr>
          <w:p w:rsidR="00A53606" w:rsidRPr="00493757" w:rsidRDefault="00A53606" w:rsidP="00A53606"/>
        </w:tc>
      </w:tr>
      <w:tr w:rsidR="00886C5D" w:rsidRPr="00493757" w:rsidTr="00B928E2">
        <w:trPr>
          <w:trHeight w:val="176"/>
        </w:trPr>
        <w:tc>
          <w:tcPr>
            <w:tcW w:w="779" w:type="dxa"/>
          </w:tcPr>
          <w:p w:rsidR="00886C5D" w:rsidRDefault="00886C5D" w:rsidP="00974C42">
            <w:pPr>
              <w:pStyle w:val="ListParagraph"/>
              <w:numPr>
                <w:ilvl w:val="0"/>
                <w:numId w:val="2"/>
              </w:numPr>
            </w:pPr>
          </w:p>
        </w:tc>
        <w:tc>
          <w:tcPr>
            <w:tcW w:w="4571" w:type="dxa"/>
          </w:tcPr>
          <w:p w:rsidR="00886C5D" w:rsidRDefault="00886C5D" w:rsidP="00B928E2">
            <w:r>
              <w:t>Ponavljanje</w:t>
            </w:r>
          </w:p>
        </w:tc>
        <w:tc>
          <w:tcPr>
            <w:tcW w:w="1138" w:type="dxa"/>
          </w:tcPr>
          <w:p w:rsidR="00886C5D" w:rsidRPr="00C54B22" w:rsidRDefault="00886C5D" w:rsidP="00B928E2">
            <w:r>
              <w:t>pon</w:t>
            </w:r>
          </w:p>
        </w:tc>
        <w:tc>
          <w:tcPr>
            <w:tcW w:w="2267" w:type="dxa"/>
            <w:vMerge w:val="restart"/>
          </w:tcPr>
          <w:p w:rsidR="00886C5D" w:rsidRPr="00493757" w:rsidRDefault="00886C5D" w:rsidP="00B928E2">
            <w:pPr>
              <w:rPr>
                <w:b/>
              </w:rPr>
            </w:pPr>
          </w:p>
        </w:tc>
        <w:tc>
          <w:tcPr>
            <w:tcW w:w="2031" w:type="dxa"/>
          </w:tcPr>
          <w:p w:rsidR="00886C5D" w:rsidRPr="00C54B22" w:rsidRDefault="00886C5D" w:rsidP="00B928E2"/>
        </w:tc>
        <w:tc>
          <w:tcPr>
            <w:tcW w:w="1612" w:type="dxa"/>
            <w:vMerge w:val="restart"/>
          </w:tcPr>
          <w:p w:rsidR="00886C5D" w:rsidRPr="00493757" w:rsidRDefault="00886C5D" w:rsidP="00B928E2">
            <w:pPr>
              <w:rPr>
                <w:b/>
              </w:rPr>
            </w:pPr>
          </w:p>
        </w:tc>
        <w:tc>
          <w:tcPr>
            <w:tcW w:w="1572" w:type="dxa"/>
          </w:tcPr>
          <w:p w:rsidR="00886C5D" w:rsidRPr="00493757" w:rsidRDefault="00886C5D" w:rsidP="00B928E2"/>
        </w:tc>
      </w:tr>
      <w:tr w:rsidR="00886C5D" w:rsidRPr="00886C5D" w:rsidTr="00B928E2">
        <w:trPr>
          <w:trHeight w:val="176"/>
        </w:trPr>
        <w:tc>
          <w:tcPr>
            <w:tcW w:w="779" w:type="dxa"/>
          </w:tcPr>
          <w:p w:rsidR="00886C5D" w:rsidRPr="00DE562A" w:rsidRDefault="00886C5D" w:rsidP="00974C42">
            <w:pPr>
              <w:pStyle w:val="ListParagraph"/>
              <w:numPr>
                <w:ilvl w:val="0"/>
                <w:numId w:val="2"/>
              </w:numPr>
              <w:rPr>
                <w:b/>
              </w:rPr>
            </w:pPr>
          </w:p>
        </w:tc>
        <w:tc>
          <w:tcPr>
            <w:tcW w:w="4571" w:type="dxa"/>
          </w:tcPr>
          <w:p w:rsidR="00886C5D" w:rsidRPr="00886C5D" w:rsidRDefault="00886C5D" w:rsidP="00B928E2">
            <w:pPr>
              <w:rPr>
                <w:b/>
              </w:rPr>
            </w:pPr>
            <w:r w:rsidRPr="00886C5D">
              <w:rPr>
                <w:b/>
              </w:rPr>
              <w:t>Priprema za 2. pisanu provjeru</w:t>
            </w:r>
          </w:p>
        </w:tc>
        <w:tc>
          <w:tcPr>
            <w:tcW w:w="1138" w:type="dxa"/>
          </w:tcPr>
          <w:p w:rsidR="00886C5D" w:rsidRPr="00886C5D" w:rsidRDefault="00886C5D" w:rsidP="00B928E2">
            <w:pPr>
              <w:rPr>
                <w:b/>
              </w:rPr>
            </w:pPr>
            <w:r w:rsidRPr="00886C5D">
              <w:rPr>
                <w:b/>
              </w:rPr>
              <w:t>pon</w:t>
            </w:r>
          </w:p>
        </w:tc>
        <w:tc>
          <w:tcPr>
            <w:tcW w:w="2267" w:type="dxa"/>
            <w:vMerge/>
          </w:tcPr>
          <w:p w:rsidR="00886C5D" w:rsidRPr="00886C5D" w:rsidRDefault="00886C5D" w:rsidP="00B928E2">
            <w:pPr>
              <w:rPr>
                <w:b/>
              </w:rPr>
            </w:pPr>
          </w:p>
        </w:tc>
        <w:tc>
          <w:tcPr>
            <w:tcW w:w="2031" w:type="dxa"/>
          </w:tcPr>
          <w:p w:rsidR="00886C5D" w:rsidRPr="00886C5D" w:rsidRDefault="00886C5D" w:rsidP="00B928E2">
            <w:pPr>
              <w:rPr>
                <w:b/>
              </w:rPr>
            </w:pPr>
          </w:p>
        </w:tc>
        <w:tc>
          <w:tcPr>
            <w:tcW w:w="1612" w:type="dxa"/>
            <w:vMerge/>
          </w:tcPr>
          <w:p w:rsidR="00886C5D" w:rsidRPr="00886C5D" w:rsidRDefault="00886C5D" w:rsidP="00B928E2">
            <w:pPr>
              <w:rPr>
                <w:b/>
              </w:rPr>
            </w:pPr>
          </w:p>
        </w:tc>
        <w:tc>
          <w:tcPr>
            <w:tcW w:w="1572" w:type="dxa"/>
          </w:tcPr>
          <w:p w:rsidR="00886C5D" w:rsidRPr="00886C5D" w:rsidRDefault="00886C5D" w:rsidP="00B928E2">
            <w:pPr>
              <w:rPr>
                <w:b/>
              </w:rPr>
            </w:pPr>
          </w:p>
        </w:tc>
      </w:tr>
      <w:tr w:rsidR="00886C5D" w:rsidRPr="00886C5D" w:rsidTr="00B928E2">
        <w:trPr>
          <w:trHeight w:val="176"/>
        </w:trPr>
        <w:tc>
          <w:tcPr>
            <w:tcW w:w="779" w:type="dxa"/>
          </w:tcPr>
          <w:p w:rsidR="00886C5D" w:rsidRPr="00DE562A" w:rsidRDefault="00886C5D" w:rsidP="00974C42">
            <w:pPr>
              <w:pStyle w:val="ListParagraph"/>
              <w:numPr>
                <w:ilvl w:val="0"/>
                <w:numId w:val="2"/>
              </w:numPr>
              <w:rPr>
                <w:b/>
              </w:rPr>
            </w:pPr>
          </w:p>
        </w:tc>
        <w:tc>
          <w:tcPr>
            <w:tcW w:w="4571" w:type="dxa"/>
          </w:tcPr>
          <w:p w:rsidR="00886C5D" w:rsidRPr="00886C5D" w:rsidRDefault="00886C5D" w:rsidP="00B928E2">
            <w:pPr>
              <w:rPr>
                <w:b/>
              </w:rPr>
            </w:pPr>
            <w:r w:rsidRPr="00886C5D">
              <w:rPr>
                <w:b/>
              </w:rPr>
              <w:t>Pisana provjera znanja</w:t>
            </w:r>
          </w:p>
        </w:tc>
        <w:tc>
          <w:tcPr>
            <w:tcW w:w="1138" w:type="dxa"/>
          </w:tcPr>
          <w:p w:rsidR="00886C5D" w:rsidRPr="00886C5D" w:rsidRDefault="00886C5D" w:rsidP="00B928E2">
            <w:pPr>
              <w:rPr>
                <w:b/>
              </w:rPr>
            </w:pPr>
            <w:r w:rsidRPr="00886C5D">
              <w:rPr>
                <w:b/>
              </w:rPr>
              <w:t>test</w:t>
            </w:r>
          </w:p>
        </w:tc>
        <w:tc>
          <w:tcPr>
            <w:tcW w:w="2267" w:type="dxa"/>
            <w:vMerge/>
          </w:tcPr>
          <w:p w:rsidR="00886C5D" w:rsidRPr="00886C5D" w:rsidRDefault="00886C5D" w:rsidP="00B928E2">
            <w:pPr>
              <w:rPr>
                <w:b/>
              </w:rPr>
            </w:pPr>
          </w:p>
        </w:tc>
        <w:tc>
          <w:tcPr>
            <w:tcW w:w="2031" w:type="dxa"/>
          </w:tcPr>
          <w:p w:rsidR="00886C5D" w:rsidRPr="00886C5D" w:rsidRDefault="00886C5D" w:rsidP="00B928E2">
            <w:pPr>
              <w:rPr>
                <w:b/>
              </w:rPr>
            </w:pPr>
          </w:p>
        </w:tc>
        <w:tc>
          <w:tcPr>
            <w:tcW w:w="1612" w:type="dxa"/>
            <w:vMerge/>
          </w:tcPr>
          <w:p w:rsidR="00886C5D" w:rsidRPr="00886C5D" w:rsidRDefault="00886C5D" w:rsidP="00B928E2">
            <w:pPr>
              <w:rPr>
                <w:b/>
              </w:rPr>
            </w:pPr>
          </w:p>
        </w:tc>
        <w:tc>
          <w:tcPr>
            <w:tcW w:w="1572" w:type="dxa"/>
          </w:tcPr>
          <w:p w:rsidR="00886C5D" w:rsidRPr="00886C5D" w:rsidRDefault="00886C5D" w:rsidP="00B928E2">
            <w:pPr>
              <w:rPr>
                <w:b/>
              </w:rPr>
            </w:pPr>
          </w:p>
        </w:tc>
      </w:tr>
      <w:tr w:rsidR="00886C5D" w:rsidRPr="00886C5D" w:rsidTr="00B928E2">
        <w:trPr>
          <w:trHeight w:val="176"/>
        </w:trPr>
        <w:tc>
          <w:tcPr>
            <w:tcW w:w="779" w:type="dxa"/>
          </w:tcPr>
          <w:p w:rsidR="00886C5D" w:rsidRPr="00DE562A" w:rsidRDefault="00886C5D" w:rsidP="00974C42">
            <w:pPr>
              <w:pStyle w:val="ListParagraph"/>
              <w:numPr>
                <w:ilvl w:val="0"/>
                <w:numId w:val="2"/>
              </w:numPr>
              <w:rPr>
                <w:b/>
              </w:rPr>
            </w:pPr>
          </w:p>
        </w:tc>
        <w:tc>
          <w:tcPr>
            <w:tcW w:w="4571" w:type="dxa"/>
          </w:tcPr>
          <w:p w:rsidR="00886C5D" w:rsidRPr="00886C5D" w:rsidRDefault="00886C5D" w:rsidP="00B928E2">
            <w:pPr>
              <w:rPr>
                <w:b/>
              </w:rPr>
            </w:pPr>
            <w:r w:rsidRPr="00886C5D">
              <w:rPr>
                <w:b/>
              </w:rPr>
              <w:t>Pisana provjera znanja</w:t>
            </w:r>
          </w:p>
        </w:tc>
        <w:tc>
          <w:tcPr>
            <w:tcW w:w="1138" w:type="dxa"/>
          </w:tcPr>
          <w:p w:rsidR="00886C5D" w:rsidRPr="00886C5D" w:rsidRDefault="00886C5D" w:rsidP="00B928E2">
            <w:pPr>
              <w:rPr>
                <w:b/>
              </w:rPr>
            </w:pPr>
            <w:r w:rsidRPr="00886C5D">
              <w:rPr>
                <w:b/>
              </w:rPr>
              <w:t>test</w:t>
            </w:r>
          </w:p>
        </w:tc>
        <w:tc>
          <w:tcPr>
            <w:tcW w:w="2267" w:type="dxa"/>
            <w:vMerge/>
          </w:tcPr>
          <w:p w:rsidR="00886C5D" w:rsidRPr="00886C5D" w:rsidRDefault="00886C5D" w:rsidP="00B928E2">
            <w:pPr>
              <w:rPr>
                <w:b/>
              </w:rPr>
            </w:pPr>
          </w:p>
        </w:tc>
        <w:tc>
          <w:tcPr>
            <w:tcW w:w="2031" w:type="dxa"/>
          </w:tcPr>
          <w:p w:rsidR="00886C5D" w:rsidRPr="00886C5D" w:rsidRDefault="00886C5D" w:rsidP="00B928E2">
            <w:pPr>
              <w:rPr>
                <w:b/>
              </w:rPr>
            </w:pPr>
          </w:p>
        </w:tc>
        <w:tc>
          <w:tcPr>
            <w:tcW w:w="1612" w:type="dxa"/>
            <w:vMerge/>
          </w:tcPr>
          <w:p w:rsidR="00886C5D" w:rsidRPr="00886C5D" w:rsidRDefault="00886C5D" w:rsidP="00B928E2">
            <w:pPr>
              <w:rPr>
                <w:b/>
              </w:rPr>
            </w:pPr>
          </w:p>
        </w:tc>
        <w:tc>
          <w:tcPr>
            <w:tcW w:w="1572" w:type="dxa"/>
          </w:tcPr>
          <w:p w:rsidR="00886C5D" w:rsidRPr="00886C5D" w:rsidRDefault="00886C5D" w:rsidP="00B928E2">
            <w:pPr>
              <w:rPr>
                <w:b/>
              </w:rPr>
            </w:pPr>
          </w:p>
        </w:tc>
      </w:tr>
      <w:tr w:rsidR="00886C5D" w:rsidRPr="00886C5D" w:rsidTr="004930FD">
        <w:trPr>
          <w:trHeight w:val="538"/>
        </w:trPr>
        <w:tc>
          <w:tcPr>
            <w:tcW w:w="779" w:type="dxa"/>
          </w:tcPr>
          <w:p w:rsidR="00886C5D" w:rsidRPr="00DE562A" w:rsidRDefault="00886C5D" w:rsidP="00974C42">
            <w:pPr>
              <w:pStyle w:val="ListParagraph"/>
              <w:numPr>
                <w:ilvl w:val="0"/>
                <w:numId w:val="2"/>
              </w:numPr>
              <w:rPr>
                <w:b/>
              </w:rPr>
            </w:pPr>
          </w:p>
        </w:tc>
        <w:tc>
          <w:tcPr>
            <w:tcW w:w="4571" w:type="dxa"/>
          </w:tcPr>
          <w:p w:rsidR="00886C5D" w:rsidRPr="00886C5D" w:rsidRDefault="00886C5D" w:rsidP="00B928E2">
            <w:pPr>
              <w:rPr>
                <w:b/>
              </w:rPr>
            </w:pPr>
            <w:r w:rsidRPr="00886C5D">
              <w:rPr>
                <w:b/>
              </w:rPr>
              <w:t>Analiza pisane provjere</w:t>
            </w:r>
          </w:p>
        </w:tc>
        <w:tc>
          <w:tcPr>
            <w:tcW w:w="1138" w:type="dxa"/>
          </w:tcPr>
          <w:p w:rsidR="00886C5D" w:rsidRPr="00886C5D" w:rsidRDefault="00886C5D" w:rsidP="00B928E2">
            <w:pPr>
              <w:rPr>
                <w:b/>
              </w:rPr>
            </w:pPr>
            <w:r w:rsidRPr="00886C5D">
              <w:rPr>
                <w:b/>
              </w:rPr>
              <w:t>v</w:t>
            </w:r>
          </w:p>
        </w:tc>
        <w:tc>
          <w:tcPr>
            <w:tcW w:w="2267" w:type="dxa"/>
            <w:vMerge/>
          </w:tcPr>
          <w:p w:rsidR="00886C5D" w:rsidRPr="00886C5D" w:rsidRDefault="00886C5D" w:rsidP="00B928E2">
            <w:pPr>
              <w:rPr>
                <w:b/>
              </w:rPr>
            </w:pPr>
          </w:p>
        </w:tc>
        <w:tc>
          <w:tcPr>
            <w:tcW w:w="2031" w:type="dxa"/>
          </w:tcPr>
          <w:p w:rsidR="00886C5D" w:rsidRPr="00886C5D" w:rsidRDefault="00886C5D" w:rsidP="00B928E2">
            <w:pPr>
              <w:rPr>
                <w:b/>
              </w:rPr>
            </w:pPr>
          </w:p>
        </w:tc>
        <w:tc>
          <w:tcPr>
            <w:tcW w:w="1612" w:type="dxa"/>
            <w:vMerge/>
          </w:tcPr>
          <w:p w:rsidR="00886C5D" w:rsidRPr="00886C5D" w:rsidRDefault="00886C5D" w:rsidP="00B928E2">
            <w:pPr>
              <w:rPr>
                <w:b/>
              </w:rPr>
            </w:pPr>
          </w:p>
        </w:tc>
        <w:tc>
          <w:tcPr>
            <w:tcW w:w="1572" w:type="dxa"/>
          </w:tcPr>
          <w:p w:rsidR="00886C5D" w:rsidRPr="00886C5D" w:rsidRDefault="00886C5D" w:rsidP="00B928E2">
            <w:pPr>
              <w:rPr>
                <w:b/>
              </w:rPr>
            </w:pPr>
          </w:p>
        </w:tc>
      </w:tr>
      <w:tr w:rsidR="00886C5D" w:rsidRPr="00493757" w:rsidTr="00B928E2">
        <w:trPr>
          <w:trHeight w:val="176"/>
        </w:trPr>
        <w:tc>
          <w:tcPr>
            <w:tcW w:w="779" w:type="dxa"/>
          </w:tcPr>
          <w:p w:rsidR="00886C5D" w:rsidRDefault="00886C5D" w:rsidP="00974C42">
            <w:pPr>
              <w:pStyle w:val="ListParagraph"/>
              <w:numPr>
                <w:ilvl w:val="0"/>
                <w:numId w:val="2"/>
              </w:numPr>
            </w:pPr>
          </w:p>
        </w:tc>
        <w:tc>
          <w:tcPr>
            <w:tcW w:w="4571" w:type="dxa"/>
          </w:tcPr>
          <w:p w:rsidR="00886C5D" w:rsidRDefault="00886C5D" w:rsidP="00B928E2">
            <w:r>
              <w:t>Sport</w:t>
            </w:r>
            <w:r w:rsidR="004930FD">
              <w:t>, Sportarten</w:t>
            </w:r>
          </w:p>
          <w:p w:rsidR="00886C5D" w:rsidRPr="00A62E06" w:rsidRDefault="00886C5D" w:rsidP="00B928E2"/>
        </w:tc>
        <w:tc>
          <w:tcPr>
            <w:tcW w:w="1138" w:type="dxa"/>
          </w:tcPr>
          <w:p w:rsidR="00886C5D" w:rsidRPr="00C54B22" w:rsidRDefault="00886C5D" w:rsidP="00B928E2">
            <w:r>
              <w:t>o,v</w:t>
            </w:r>
          </w:p>
        </w:tc>
        <w:tc>
          <w:tcPr>
            <w:tcW w:w="2267" w:type="dxa"/>
          </w:tcPr>
          <w:p w:rsidR="00886C5D" w:rsidRPr="00493757" w:rsidRDefault="00886C5D" w:rsidP="00B928E2">
            <w:pPr>
              <w:rPr>
                <w:b/>
              </w:rPr>
            </w:pPr>
          </w:p>
        </w:tc>
        <w:tc>
          <w:tcPr>
            <w:tcW w:w="2031" w:type="dxa"/>
          </w:tcPr>
          <w:p w:rsidR="00886C5D" w:rsidRPr="00C54B22" w:rsidRDefault="005A740E" w:rsidP="00B928E2">
            <w:r>
              <w:t>Tjelesna i zdravstvena kultura</w:t>
            </w:r>
          </w:p>
        </w:tc>
        <w:tc>
          <w:tcPr>
            <w:tcW w:w="1612" w:type="dxa"/>
          </w:tcPr>
          <w:p w:rsidR="00886C5D" w:rsidRPr="00493757" w:rsidRDefault="00886C5D" w:rsidP="00B928E2">
            <w:pPr>
              <w:rPr>
                <w:b/>
              </w:rPr>
            </w:pPr>
          </w:p>
        </w:tc>
        <w:tc>
          <w:tcPr>
            <w:tcW w:w="1572" w:type="dxa"/>
          </w:tcPr>
          <w:p w:rsidR="00886C5D" w:rsidRPr="00493757" w:rsidRDefault="00886C5D" w:rsidP="00B928E2"/>
        </w:tc>
      </w:tr>
      <w:tr w:rsidR="004930FD" w:rsidRPr="00493757" w:rsidTr="00B928E2">
        <w:trPr>
          <w:trHeight w:val="176"/>
        </w:trPr>
        <w:tc>
          <w:tcPr>
            <w:tcW w:w="779" w:type="dxa"/>
          </w:tcPr>
          <w:p w:rsidR="004930FD" w:rsidRDefault="004930FD" w:rsidP="00974C42">
            <w:pPr>
              <w:pStyle w:val="ListParagraph"/>
              <w:numPr>
                <w:ilvl w:val="0"/>
                <w:numId w:val="2"/>
              </w:numPr>
            </w:pPr>
          </w:p>
        </w:tc>
        <w:tc>
          <w:tcPr>
            <w:tcW w:w="4571" w:type="dxa"/>
          </w:tcPr>
          <w:p w:rsidR="004930FD" w:rsidRPr="00A62E06" w:rsidRDefault="004930FD" w:rsidP="00B928E2">
            <w:r>
              <w:t>Vježbe</w:t>
            </w:r>
          </w:p>
        </w:tc>
        <w:tc>
          <w:tcPr>
            <w:tcW w:w="1138" w:type="dxa"/>
          </w:tcPr>
          <w:p w:rsidR="004930FD" w:rsidRPr="00C54B22" w:rsidRDefault="004930FD" w:rsidP="00B928E2">
            <w:r>
              <w:t>v</w:t>
            </w:r>
          </w:p>
        </w:tc>
        <w:tc>
          <w:tcPr>
            <w:tcW w:w="2267" w:type="dxa"/>
          </w:tcPr>
          <w:p w:rsidR="004930FD" w:rsidRPr="00493757" w:rsidRDefault="004930FD" w:rsidP="00B928E2">
            <w:pPr>
              <w:rPr>
                <w:b/>
              </w:rPr>
            </w:pPr>
          </w:p>
        </w:tc>
        <w:tc>
          <w:tcPr>
            <w:tcW w:w="2031" w:type="dxa"/>
          </w:tcPr>
          <w:p w:rsidR="004930FD" w:rsidRPr="00C54B22" w:rsidRDefault="004930FD" w:rsidP="00B928E2"/>
        </w:tc>
        <w:tc>
          <w:tcPr>
            <w:tcW w:w="1612" w:type="dxa"/>
          </w:tcPr>
          <w:p w:rsidR="004930FD" w:rsidRPr="00493757" w:rsidRDefault="004930FD" w:rsidP="00B928E2">
            <w:pPr>
              <w:rPr>
                <w:b/>
              </w:rPr>
            </w:pPr>
          </w:p>
        </w:tc>
        <w:tc>
          <w:tcPr>
            <w:tcW w:w="1572" w:type="dxa"/>
          </w:tcPr>
          <w:p w:rsidR="004930FD" w:rsidRPr="00493757" w:rsidRDefault="004930FD" w:rsidP="00B928E2"/>
        </w:tc>
      </w:tr>
      <w:tr w:rsidR="004930FD" w:rsidRPr="00493757" w:rsidTr="00B928E2">
        <w:trPr>
          <w:trHeight w:val="176"/>
        </w:trPr>
        <w:tc>
          <w:tcPr>
            <w:tcW w:w="779" w:type="dxa"/>
          </w:tcPr>
          <w:p w:rsidR="004930FD" w:rsidRDefault="004930FD" w:rsidP="00974C42">
            <w:pPr>
              <w:pStyle w:val="ListParagraph"/>
              <w:numPr>
                <w:ilvl w:val="0"/>
                <w:numId w:val="2"/>
              </w:numPr>
            </w:pPr>
          </w:p>
        </w:tc>
        <w:tc>
          <w:tcPr>
            <w:tcW w:w="4571" w:type="dxa"/>
          </w:tcPr>
          <w:p w:rsidR="004930FD" w:rsidRDefault="004930FD" w:rsidP="00B928E2">
            <w:r>
              <w:t>Perfekt- un/trennbare Verben</w:t>
            </w:r>
          </w:p>
          <w:p w:rsidR="004930FD" w:rsidRPr="00A62E06" w:rsidRDefault="004930FD" w:rsidP="00B928E2"/>
        </w:tc>
        <w:tc>
          <w:tcPr>
            <w:tcW w:w="1138" w:type="dxa"/>
          </w:tcPr>
          <w:p w:rsidR="004930FD" w:rsidRPr="00C54B22" w:rsidRDefault="004930FD" w:rsidP="00B928E2">
            <w:r>
              <w:t>pon</w:t>
            </w:r>
          </w:p>
        </w:tc>
        <w:tc>
          <w:tcPr>
            <w:tcW w:w="2267" w:type="dxa"/>
          </w:tcPr>
          <w:p w:rsidR="004930FD" w:rsidRPr="00493757" w:rsidRDefault="004930FD" w:rsidP="00B928E2">
            <w:pPr>
              <w:rPr>
                <w:b/>
              </w:rPr>
            </w:pPr>
          </w:p>
        </w:tc>
        <w:tc>
          <w:tcPr>
            <w:tcW w:w="2031" w:type="dxa"/>
          </w:tcPr>
          <w:p w:rsidR="004930FD" w:rsidRPr="00C54B22" w:rsidRDefault="004930FD" w:rsidP="00B928E2"/>
        </w:tc>
        <w:tc>
          <w:tcPr>
            <w:tcW w:w="1612" w:type="dxa"/>
          </w:tcPr>
          <w:p w:rsidR="004930FD" w:rsidRPr="00493757" w:rsidRDefault="004930FD" w:rsidP="00B928E2">
            <w:pPr>
              <w:rPr>
                <w:b/>
              </w:rPr>
            </w:pPr>
          </w:p>
        </w:tc>
        <w:tc>
          <w:tcPr>
            <w:tcW w:w="1572" w:type="dxa"/>
          </w:tcPr>
          <w:p w:rsidR="004930FD" w:rsidRPr="00493757" w:rsidRDefault="004930FD" w:rsidP="00B928E2"/>
        </w:tc>
      </w:tr>
      <w:tr w:rsidR="008104CC" w:rsidRPr="00493757" w:rsidTr="008104CC">
        <w:trPr>
          <w:trHeight w:val="176"/>
        </w:trPr>
        <w:tc>
          <w:tcPr>
            <w:tcW w:w="779" w:type="dxa"/>
            <w:tcBorders>
              <w:top w:val="single" w:sz="4" w:space="0" w:color="auto"/>
              <w:left w:val="single" w:sz="4" w:space="0" w:color="auto"/>
              <w:bottom w:val="single" w:sz="4" w:space="0" w:color="auto"/>
              <w:right w:val="single" w:sz="4" w:space="0" w:color="auto"/>
            </w:tcBorders>
          </w:tcPr>
          <w:p w:rsidR="008104CC" w:rsidRDefault="008104CC" w:rsidP="00974C42">
            <w:pPr>
              <w:pStyle w:val="ListParagraph"/>
              <w:numPr>
                <w:ilvl w:val="0"/>
                <w:numId w:val="2"/>
              </w:numPr>
            </w:pPr>
          </w:p>
        </w:tc>
        <w:tc>
          <w:tcPr>
            <w:tcW w:w="4571" w:type="dxa"/>
            <w:tcBorders>
              <w:top w:val="single" w:sz="4" w:space="0" w:color="auto"/>
              <w:left w:val="single" w:sz="4" w:space="0" w:color="auto"/>
              <w:bottom w:val="single" w:sz="4" w:space="0" w:color="auto"/>
              <w:right w:val="single" w:sz="4" w:space="0" w:color="auto"/>
            </w:tcBorders>
          </w:tcPr>
          <w:p w:rsidR="008104CC" w:rsidRDefault="008104CC" w:rsidP="00B928E2">
            <w:r>
              <w:t>Vježbe- Perfekt</w:t>
            </w:r>
          </w:p>
          <w:p w:rsidR="008104CC" w:rsidRPr="00A62E06" w:rsidRDefault="008104CC" w:rsidP="00B928E2"/>
        </w:tc>
        <w:tc>
          <w:tcPr>
            <w:tcW w:w="1138" w:type="dxa"/>
            <w:tcBorders>
              <w:top w:val="single" w:sz="4" w:space="0" w:color="auto"/>
              <w:left w:val="single" w:sz="4" w:space="0" w:color="auto"/>
              <w:bottom w:val="single" w:sz="4" w:space="0" w:color="auto"/>
              <w:right w:val="single" w:sz="4" w:space="0" w:color="auto"/>
            </w:tcBorders>
          </w:tcPr>
          <w:p w:rsidR="008104CC" w:rsidRPr="00C54B22" w:rsidRDefault="008104CC" w:rsidP="00B928E2">
            <w:r>
              <w:t>v</w:t>
            </w:r>
          </w:p>
        </w:tc>
        <w:tc>
          <w:tcPr>
            <w:tcW w:w="2267" w:type="dxa"/>
            <w:tcBorders>
              <w:top w:val="single" w:sz="4" w:space="0" w:color="auto"/>
              <w:left w:val="single" w:sz="4" w:space="0" w:color="auto"/>
              <w:bottom w:val="single" w:sz="4" w:space="0" w:color="auto"/>
              <w:right w:val="single" w:sz="4" w:space="0" w:color="auto"/>
            </w:tcBorders>
          </w:tcPr>
          <w:p w:rsidR="008104CC" w:rsidRPr="00493757" w:rsidRDefault="008104CC" w:rsidP="00B928E2">
            <w:pPr>
              <w:rPr>
                <w:b/>
              </w:rPr>
            </w:pPr>
          </w:p>
        </w:tc>
        <w:tc>
          <w:tcPr>
            <w:tcW w:w="2031" w:type="dxa"/>
            <w:tcBorders>
              <w:top w:val="single" w:sz="4" w:space="0" w:color="auto"/>
              <w:left w:val="single" w:sz="4" w:space="0" w:color="auto"/>
              <w:bottom w:val="single" w:sz="4" w:space="0" w:color="auto"/>
              <w:right w:val="single" w:sz="4" w:space="0" w:color="auto"/>
            </w:tcBorders>
          </w:tcPr>
          <w:p w:rsidR="008104CC" w:rsidRPr="00C54B22" w:rsidRDefault="00E70A95" w:rsidP="00B928E2">
            <w:r>
              <w:t>HJ – gram. sadržaj</w:t>
            </w:r>
          </w:p>
        </w:tc>
        <w:tc>
          <w:tcPr>
            <w:tcW w:w="1612" w:type="dxa"/>
            <w:tcBorders>
              <w:top w:val="single" w:sz="4" w:space="0" w:color="auto"/>
              <w:left w:val="single" w:sz="4" w:space="0" w:color="auto"/>
              <w:bottom w:val="single" w:sz="4" w:space="0" w:color="auto"/>
              <w:right w:val="single" w:sz="4" w:space="0" w:color="auto"/>
            </w:tcBorders>
          </w:tcPr>
          <w:p w:rsidR="008104CC" w:rsidRPr="00493757" w:rsidRDefault="008104CC" w:rsidP="00B928E2">
            <w:pPr>
              <w:rPr>
                <w:b/>
              </w:rPr>
            </w:pPr>
          </w:p>
        </w:tc>
        <w:tc>
          <w:tcPr>
            <w:tcW w:w="1572" w:type="dxa"/>
            <w:tcBorders>
              <w:top w:val="single" w:sz="4" w:space="0" w:color="auto"/>
              <w:left w:val="single" w:sz="4" w:space="0" w:color="auto"/>
              <w:bottom w:val="single" w:sz="4" w:space="0" w:color="auto"/>
              <w:right w:val="single" w:sz="4" w:space="0" w:color="auto"/>
            </w:tcBorders>
          </w:tcPr>
          <w:p w:rsidR="008104CC" w:rsidRPr="00493757" w:rsidRDefault="008104CC" w:rsidP="00B928E2"/>
        </w:tc>
      </w:tr>
      <w:tr w:rsidR="008104CC" w:rsidRPr="00493757" w:rsidTr="00B928E2">
        <w:trPr>
          <w:trHeight w:val="176"/>
        </w:trPr>
        <w:tc>
          <w:tcPr>
            <w:tcW w:w="779" w:type="dxa"/>
          </w:tcPr>
          <w:p w:rsidR="008104CC" w:rsidRDefault="008104CC" w:rsidP="00974C42">
            <w:pPr>
              <w:pStyle w:val="ListParagraph"/>
              <w:numPr>
                <w:ilvl w:val="0"/>
                <w:numId w:val="2"/>
              </w:numPr>
            </w:pPr>
          </w:p>
        </w:tc>
        <w:tc>
          <w:tcPr>
            <w:tcW w:w="4571" w:type="dxa"/>
          </w:tcPr>
          <w:p w:rsidR="008104CC" w:rsidRDefault="008104CC" w:rsidP="00B928E2">
            <w:r>
              <w:t xml:space="preserve">Weihnachten – U duhu Božića </w:t>
            </w:r>
          </w:p>
        </w:tc>
        <w:tc>
          <w:tcPr>
            <w:tcW w:w="1138" w:type="dxa"/>
          </w:tcPr>
          <w:p w:rsidR="008104CC" w:rsidRPr="00C54B22" w:rsidRDefault="008104CC" w:rsidP="00B928E2">
            <w:r>
              <w:t>v</w:t>
            </w:r>
          </w:p>
        </w:tc>
        <w:tc>
          <w:tcPr>
            <w:tcW w:w="2267" w:type="dxa"/>
          </w:tcPr>
          <w:p w:rsidR="008104CC" w:rsidRPr="00493757" w:rsidRDefault="008104CC" w:rsidP="00B928E2">
            <w:pPr>
              <w:rPr>
                <w:b/>
              </w:rPr>
            </w:pPr>
          </w:p>
        </w:tc>
        <w:tc>
          <w:tcPr>
            <w:tcW w:w="2031" w:type="dxa"/>
          </w:tcPr>
          <w:p w:rsidR="008104CC" w:rsidRPr="00C54B22" w:rsidRDefault="005A740E" w:rsidP="005A740E">
            <w:r>
              <w:t>V</w:t>
            </w:r>
            <w:r w:rsidR="008104CC">
              <w:t>jeronauk</w:t>
            </w:r>
            <w:r>
              <w:t>, sociologija, psihologija</w:t>
            </w:r>
          </w:p>
        </w:tc>
        <w:tc>
          <w:tcPr>
            <w:tcW w:w="1612" w:type="dxa"/>
          </w:tcPr>
          <w:p w:rsidR="008104CC" w:rsidRPr="00493757" w:rsidRDefault="008104CC" w:rsidP="00B928E2">
            <w:pPr>
              <w:rPr>
                <w:b/>
              </w:rPr>
            </w:pPr>
          </w:p>
        </w:tc>
        <w:tc>
          <w:tcPr>
            <w:tcW w:w="1572" w:type="dxa"/>
          </w:tcPr>
          <w:p w:rsidR="008104CC" w:rsidRPr="00493757" w:rsidRDefault="008104CC" w:rsidP="00B928E2"/>
        </w:tc>
      </w:tr>
    </w:tbl>
    <w:p w:rsidR="00A53606" w:rsidRDefault="00A53606" w:rsidP="00A53606"/>
    <w:p w:rsidR="008104CC" w:rsidRDefault="008104CC" w:rsidP="00A53606"/>
    <w:p w:rsidR="00BA05CA" w:rsidRDefault="00BA05CA" w:rsidP="00A53606"/>
    <w:p w:rsidR="00BA05CA" w:rsidRDefault="00BA05CA" w:rsidP="00A53606"/>
    <w:p w:rsidR="00A53606" w:rsidRDefault="00A53606" w:rsidP="00A53606">
      <w:r w:rsidRPr="000D1452">
        <w:rPr>
          <w:b/>
          <w:i/>
          <w:sz w:val="24"/>
          <w:szCs w:val="24"/>
        </w:rPr>
        <w:t>Provjera postignuća i ocjenjivanje učenika – ISHODI UČENJA  ZA CJELINU  s  KRITERIJIMA OCJENJIVANJA</w:t>
      </w:r>
      <w:r w:rsidRPr="000D1452">
        <w:t xml:space="preserve">  </w:t>
      </w:r>
    </w:p>
    <w:p w:rsidR="00A53606" w:rsidRDefault="00A53606" w:rsidP="00A53606">
      <w:r>
        <w:t xml:space="preserve"> </w:t>
      </w:r>
    </w:p>
    <w:p w:rsidR="00A53606" w:rsidRDefault="00A53606" w:rsidP="00A53606"/>
    <w:tbl>
      <w:tblPr>
        <w:tblW w:w="150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2803"/>
        <w:gridCol w:w="3750"/>
        <w:gridCol w:w="3240"/>
        <w:gridCol w:w="3480"/>
      </w:tblGrid>
      <w:tr w:rsidR="00A53606" w:rsidRPr="00493757" w:rsidTr="00A53606">
        <w:tc>
          <w:tcPr>
            <w:tcW w:w="1765" w:type="dxa"/>
            <w:vMerge w:val="restart"/>
          </w:tcPr>
          <w:p w:rsidR="00A53606" w:rsidRPr="00493757" w:rsidRDefault="00A53606" w:rsidP="00A53606">
            <w:pPr>
              <w:rPr>
                <w:b/>
                <w:bCs/>
              </w:rPr>
            </w:pPr>
          </w:p>
          <w:p w:rsidR="00A53606" w:rsidRPr="00493757" w:rsidRDefault="00A53606" w:rsidP="00A53606">
            <w:pPr>
              <w:rPr>
                <w:b/>
                <w:bCs/>
              </w:rPr>
            </w:pPr>
            <w:r w:rsidRPr="00493757">
              <w:rPr>
                <w:b/>
                <w:bCs/>
              </w:rPr>
              <w:t xml:space="preserve">       Ocjena</w:t>
            </w:r>
          </w:p>
        </w:tc>
        <w:tc>
          <w:tcPr>
            <w:tcW w:w="9793" w:type="dxa"/>
            <w:gridSpan w:val="3"/>
          </w:tcPr>
          <w:p w:rsidR="00A53606" w:rsidRPr="00493757" w:rsidRDefault="00A53606" w:rsidP="00A53606">
            <w:r w:rsidRPr="00493757">
              <w:t xml:space="preserve">     </w:t>
            </w:r>
            <w:r w:rsidRPr="00493757">
              <w:rPr>
                <w:b/>
                <w:bCs/>
              </w:rPr>
              <w:t>Mjerila za prosudbu ISHODA - učeničkih postignuća po  zadanim Elementima  ocjenjivanja: učenik treba</w:t>
            </w:r>
          </w:p>
        </w:tc>
        <w:tc>
          <w:tcPr>
            <w:tcW w:w="3480" w:type="dxa"/>
          </w:tcPr>
          <w:p w:rsidR="00A53606" w:rsidRPr="00493757" w:rsidRDefault="00A53606" w:rsidP="00A53606"/>
        </w:tc>
      </w:tr>
      <w:tr w:rsidR="00A53606" w:rsidRPr="00493757" w:rsidTr="00A53606">
        <w:tc>
          <w:tcPr>
            <w:tcW w:w="1765" w:type="dxa"/>
            <w:vMerge/>
            <w:vAlign w:val="center"/>
          </w:tcPr>
          <w:p w:rsidR="00A53606" w:rsidRPr="00493757" w:rsidRDefault="00A53606" w:rsidP="00A53606"/>
        </w:tc>
        <w:tc>
          <w:tcPr>
            <w:tcW w:w="2803" w:type="dxa"/>
          </w:tcPr>
          <w:p w:rsidR="00A53606" w:rsidRPr="00493757" w:rsidRDefault="00A53606" w:rsidP="00A53606">
            <w:r>
              <w:t>RAZUMIJEVANJE</w:t>
            </w:r>
          </w:p>
        </w:tc>
        <w:tc>
          <w:tcPr>
            <w:tcW w:w="3750" w:type="dxa"/>
          </w:tcPr>
          <w:p w:rsidR="00A53606" w:rsidRDefault="00A53606" w:rsidP="00A53606">
            <w:r>
              <w:t>USMENO</w:t>
            </w:r>
          </w:p>
          <w:p w:rsidR="00A53606" w:rsidRPr="00493757" w:rsidRDefault="00A53606" w:rsidP="00A53606">
            <w:r>
              <w:t>IZRAŽAVANJE</w:t>
            </w:r>
          </w:p>
        </w:tc>
        <w:tc>
          <w:tcPr>
            <w:tcW w:w="3240" w:type="dxa"/>
          </w:tcPr>
          <w:p w:rsidR="00A53606" w:rsidRDefault="00A53606" w:rsidP="00A53606">
            <w:r>
              <w:t>PISMENO</w:t>
            </w:r>
          </w:p>
          <w:p w:rsidR="00A53606" w:rsidRPr="00493757" w:rsidRDefault="00A53606" w:rsidP="00A53606">
            <w:r>
              <w:t>IZRAŽAVANJE</w:t>
            </w:r>
          </w:p>
        </w:tc>
        <w:tc>
          <w:tcPr>
            <w:tcW w:w="3480" w:type="dxa"/>
          </w:tcPr>
          <w:p w:rsidR="00A53606" w:rsidRPr="00493757" w:rsidRDefault="00A53606" w:rsidP="00A53606">
            <w:r>
              <w:t>JEZIČNE ZAKONITOSTI</w:t>
            </w:r>
          </w:p>
        </w:tc>
      </w:tr>
      <w:tr w:rsidR="00A53606" w:rsidRPr="00493757" w:rsidTr="00A53606">
        <w:tc>
          <w:tcPr>
            <w:tcW w:w="1765" w:type="dxa"/>
          </w:tcPr>
          <w:p w:rsidR="00A53606" w:rsidRPr="00493757" w:rsidRDefault="00A53606" w:rsidP="00A53606">
            <w:r w:rsidRPr="00493757">
              <w:t>ODLIČAN</w:t>
            </w:r>
          </w:p>
        </w:tc>
        <w:tc>
          <w:tcPr>
            <w:tcW w:w="2803" w:type="dxa"/>
          </w:tcPr>
          <w:p w:rsidR="00A53606" w:rsidRDefault="00A53606" w:rsidP="00A53606">
            <w:r>
              <w:t xml:space="preserve">Razumjeti slušani ili pisani tekst u potpunosti; pitanja </w:t>
            </w:r>
            <w:r>
              <w:lastRenderedPageBreak/>
              <w:t>nastavnika i suučenika; upute</w:t>
            </w:r>
          </w:p>
        </w:tc>
        <w:tc>
          <w:tcPr>
            <w:tcW w:w="3750" w:type="dxa"/>
          </w:tcPr>
          <w:p w:rsidR="00A53606" w:rsidRDefault="00A53606" w:rsidP="006F52D3">
            <w:r>
              <w:lastRenderedPageBreak/>
              <w:t xml:space="preserve">Pomoću novog vokabulara govoriti o svojim hobijima; </w:t>
            </w:r>
            <w:r w:rsidR="006F52D3">
              <w:t xml:space="preserve">sportu i svome </w:t>
            </w:r>
            <w:r w:rsidR="006F52D3">
              <w:lastRenderedPageBreak/>
              <w:t>zdravlju</w:t>
            </w:r>
            <w:r>
              <w:t xml:space="preserve">; postavljati pitanja i odgovarati na njih; opisati </w:t>
            </w:r>
            <w:r w:rsidR="006F52D3">
              <w:t>izgled i karakter svoga susjeda</w:t>
            </w:r>
            <w:r>
              <w:t xml:space="preserve">; </w:t>
            </w:r>
            <w:r w:rsidR="006F52D3">
              <w:t xml:space="preserve">izraziti se potvrdno i niječno.  </w:t>
            </w:r>
            <w:r>
              <w:t>Sve navedeno treba biti točno artikulirano i bez gramatičkih grešaka.</w:t>
            </w:r>
          </w:p>
        </w:tc>
        <w:tc>
          <w:tcPr>
            <w:tcW w:w="3240" w:type="dxa"/>
          </w:tcPr>
          <w:p w:rsidR="00A53606" w:rsidRDefault="00A53606" w:rsidP="006F52D3">
            <w:r>
              <w:lastRenderedPageBreak/>
              <w:t xml:space="preserve">Znati ispravno napisati nove riječi; napraviti svoj profil na </w:t>
            </w:r>
            <w:r>
              <w:lastRenderedPageBreak/>
              <w:t>internetu; napisati mail; napisati kratki sastav sa što više podataka o sebi</w:t>
            </w:r>
            <w:r w:rsidR="006F52D3">
              <w:t>, hobijima, sportu , zdravlju</w:t>
            </w:r>
            <w:r>
              <w:t xml:space="preserve"> i svojoj okolini. Sve navedeno učenici trebaju učiniti s minimalnim brojem grešaka i bez pomoći nastavnika.</w:t>
            </w:r>
          </w:p>
        </w:tc>
        <w:tc>
          <w:tcPr>
            <w:tcW w:w="3480" w:type="dxa"/>
          </w:tcPr>
          <w:p w:rsidR="006F52D3" w:rsidRDefault="00A53606" w:rsidP="006F52D3">
            <w:r>
              <w:lastRenderedPageBreak/>
              <w:t xml:space="preserve">Savladati </w:t>
            </w:r>
            <w:r w:rsidR="006F52D3">
              <w:t xml:space="preserve">pridjeve na  -ig, -lich i </w:t>
            </w:r>
          </w:p>
          <w:p w:rsidR="00A53606" w:rsidRDefault="006F52D3" w:rsidP="00E77110">
            <w:r>
              <w:t xml:space="preserve">–isch. </w:t>
            </w:r>
            <w:r w:rsidR="00E77110">
              <w:t xml:space="preserve">Primijeniti točno rekciju </w:t>
            </w:r>
            <w:r w:rsidR="00E77110">
              <w:lastRenderedPageBreak/>
              <w:t>glagola s dativom passen i gehören, točno koristiti perfekt djeljivih i nedjeljivih glagola kao i glagola na –ieren kao i</w:t>
            </w:r>
            <w:r w:rsidR="00A53606">
              <w:t xml:space="preserve"> negaciju </w:t>
            </w:r>
            <w:r w:rsidR="00E77110">
              <w:t xml:space="preserve">s </w:t>
            </w:r>
            <w:r w:rsidR="00A53606">
              <w:t>'kein'</w:t>
            </w:r>
            <w:r w:rsidR="00E77110">
              <w:t xml:space="preserve"> i „nicht“</w:t>
            </w:r>
            <w:r w:rsidR="00A53606">
              <w:t xml:space="preserve">.   </w:t>
            </w:r>
          </w:p>
        </w:tc>
      </w:tr>
      <w:tr w:rsidR="00A53606" w:rsidRPr="00493757" w:rsidTr="00A53606">
        <w:tc>
          <w:tcPr>
            <w:tcW w:w="1765" w:type="dxa"/>
          </w:tcPr>
          <w:p w:rsidR="00A53606" w:rsidRPr="00493757" w:rsidRDefault="00A53606" w:rsidP="00A53606">
            <w:r w:rsidRPr="00493757">
              <w:lastRenderedPageBreak/>
              <w:t>VRLO DOBAR</w:t>
            </w:r>
          </w:p>
        </w:tc>
        <w:tc>
          <w:tcPr>
            <w:tcW w:w="2803" w:type="dxa"/>
          </w:tcPr>
          <w:p w:rsidR="00A53606" w:rsidRDefault="00A53606" w:rsidP="00A53606">
            <w:r>
              <w:t>Razumjeti slušani ili pisani tekst uz manje poteškoće (nepoznate riječi); uglavnom razumjeti pitanja nastavnika i suučenika; razumjeti upute</w:t>
            </w:r>
          </w:p>
        </w:tc>
        <w:tc>
          <w:tcPr>
            <w:tcW w:w="3750" w:type="dxa"/>
          </w:tcPr>
          <w:p w:rsidR="00A53606" w:rsidRDefault="00A53606" w:rsidP="00A53606">
            <w:r>
              <w:t>Isto kao za odličan, ali može praviti greške koje ne ometaju razumijevanje onoga što se želi reći; manje nepravilnosti u izgovoru.</w:t>
            </w:r>
          </w:p>
        </w:tc>
        <w:tc>
          <w:tcPr>
            <w:tcW w:w="3240" w:type="dxa"/>
          </w:tcPr>
          <w:p w:rsidR="00A53606" w:rsidRDefault="00A53606" w:rsidP="00A53606">
            <w:r>
              <w:t>Kao za odličan, ali mogu se potkrasti greške ili zatražiti pomoć nastavnika.</w:t>
            </w:r>
          </w:p>
        </w:tc>
        <w:tc>
          <w:tcPr>
            <w:tcW w:w="3480" w:type="dxa"/>
          </w:tcPr>
          <w:p w:rsidR="00A53606" w:rsidRDefault="00A53606" w:rsidP="00A53606"/>
        </w:tc>
      </w:tr>
      <w:tr w:rsidR="00A53606" w:rsidRPr="00493757" w:rsidTr="00A53606">
        <w:tc>
          <w:tcPr>
            <w:tcW w:w="1765" w:type="dxa"/>
          </w:tcPr>
          <w:p w:rsidR="00A53606" w:rsidRPr="00493757" w:rsidRDefault="00A53606" w:rsidP="00A53606">
            <w:r w:rsidRPr="00493757">
              <w:t>DOBAR</w:t>
            </w:r>
          </w:p>
        </w:tc>
        <w:tc>
          <w:tcPr>
            <w:tcW w:w="2803" w:type="dxa"/>
          </w:tcPr>
          <w:p w:rsidR="00A53606" w:rsidRDefault="00A53606" w:rsidP="00A53606">
            <w:r>
              <w:t>Razumjeti pisani tekst uz dodatno objašnjenje i pomoć nastavnika; slušani tekst treba djelomično razumjeti – da zna odgovoriti na globalna pitanja; djelomično razumjeti upute</w:t>
            </w:r>
          </w:p>
        </w:tc>
        <w:tc>
          <w:tcPr>
            <w:tcW w:w="3750" w:type="dxa"/>
          </w:tcPr>
          <w:p w:rsidR="00A53606" w:rsidRDefault="00A53606" w:rsidP="00A53606">
            <w:r>
              <w:t xml:space="preserve">Znati sve gore nabrojano, ali to realizira uz pomoć nastavnika; lakše se izražava uz pomoć pitanja. Dosta griješi u izgovoru, nastoji ne ponavljati greške. </w:t>
            </w:r>
          </w:p>
        </w:tc>
        <w:tc>
          <w:tcPr>
            <w:tcW w:w="3240" w:type="dxa"/>
          </w:tcPr>
          <w:p w:rsidR="00A53606" w:rsidRDefault="00A53606" w:rsidP="00A53606">
            <w:r>
              <w:t xml:space="preserve">Gore nabrojane aktivnosti izvršava s teškoćama, ali se trudi da ne ponavlja greške. Često traži pomoć nastavnika. </w:t>
            </w:r>
          </w:p>
        </w:tc>
        <w:tc>
          <w:tcPr>
            <w:tcW w:w="3480" w:type="dxa"/>
          </w:tcPr>
          <w:p w:rsidR="00A53606" w:rsidRDefault="00A53606" w:rsidP="00A53606"/>
        </w:tc>
      </w:tr>
      <w:tr w:rsidR="00A53606" w:rsidRPr="00493757" w:rsidTr="00A53606">
        <w:tc>
          <w:tcPr>
            <w:tcW w:w="1765" w:type="dxa"/>
          </w:tcPr>
          <w:p w:rsidR="00A53606" w:rsidRPr="00493757" w:rsidRDefault="00A53606" w:rsidP="00A53606">
            <w:r w:rsidRPr="00493757">
              <w:t>DOVOLJAN</w:t>
            </w:r>
          </w:p>
        </w:tc>
        <w:tc>
          <w:tcPr>
            <w:tcW w:w="2803" w:type="dxa"/>
          </w:tcPr>
          <w:p w:rsidR="00A53606" w:rsidRDefault="00A53606" w:rsidP="00A53606">
            <w:r>
              <w:t>Razumjeti osnovni vokabular toliko da zna odgovoriti na jednostavna pitanja; razumjeti jednostavne upute</w:t>
            </w:r>
          </w:p>
        </w:tc>
        <w:tc>
          <w:tcPr>
            <w:tcW w:w="3750" w:type="dxa"/>
          </w:tcPr>
          <w:p w:rsidR="00A53606" w:rsidRDefault="00A53606" w:rsidP="00A53606">
            <w:r>
              <w:t>Znati bar dio gradiva predviđenog za ovu cjelinu. Zahtijeva dosta pomoći nastavnika; u izgovoru dosta  griješi i    naglašen je utjecaj engleskog jezika.</w:t>
            </w:r>
          </w:p>
        </w:tc>
        <w:tc>
          <w:tcPr>
            <w:tcW w:w="3240" w:type="dxa"/>
          </w:tcPr>
          <w:p w:rsidR="00A53606" w:rsidRDefault="00A53606" w:rsidP="00A53606">
            <w:r>
              <w:t>Ima poteškoća s usvajanjem njemačkog pravopisa, osjeća se velik utjecaj engleskog i materinjeg jezika.</w:t>
            </w:r>
          </w:p>
        </w:tc>
        <w:tc>
          <w:tcPr>
            <w:tcW w:w="3480" w:type="dxa"/>
          </w:tcPr>
          <w:p w:rsidR="00A53606" w:rsidRDefault="00A53606" w:rsidP="00A53606"/>
        </w:tc>
      </w:tr>
    </w:tbl>
    <w:p w:rsidR="00A53606" w:rsidRDefault="00A53606" w:rsidP="00A53606"/>
    <w:p w:rsidR="004930FD" w:rsidRDefault="00A53606" w:rsidP="00A53606">
      <w:r>
        <w:t xml:space="preserve"> </w:t>
      </w:r>
    </w:p>
    <w:p w:rsidR="00A53606" w:rsidRPr="00DE562A" w:rsidRDefault="00A53606" w:rsidP="00DE562A">
      <w:pPr>
        <w:spacing w:line="240" w:lineRule="auto"/>
        <w:ind w:left="360"/>
        <w:rPr>
          <w:b/>
        </w:rPr>
      </w:pPr>
      <w:r w:rsidRPr="00DE562A">
        <w:rPr>
          <w:b/>
        </w:rPr>
        <w:t xml:space="preserve">NAZIV NASTAVNE CJELINE  broj  </w:t>
      </w:r>
      <w:r w:rsidR="004930FD" w:rsidRPr="00DE562A">
        <w:rPr>
          <w:b/>
        </w:rPr>
        <w:t>8</w:t>
      </w:r>
      <w:r w:rsidRPr="00DE562A">
        <w:rPr>
          <w:b/>
        </w:rPr>
        <w:t xml:space="preserve"> :  </w:t>
      </w:r>
      <w:r w:rsidR="004930FD" w:rsidRPr="00DE562A">
        <w:rPr>
          <w:b/>
        </w:rPr>
        <w:t xml:space="preserve">SPRACHEN </w:t>
      </w:r>
      <w:r w:rsidR="004930FD" w:rsidRPr="00DE562A">
        <w:rPr>
          <w:b/>
          <w:sz w:val="24"/>
          <w:szCs w:val="24"/>
        </w:rPr>
        <w:t xml:space="preserve"> </w:t>
      </w:r>
      <w:r w:rsidRPr="00DE562A">
        <w:rPr>
          <w:b/>
          <w:sz w:val="24"/>
          <w:szCs w:val="24"/>
        </w:rPr>
        <w:t>(</w:t>
      </w:r>
      <w:r w:rsidR="004930FD" w:rsidRPr="00DE562A">
        <w:rPr>
          <w:b/>
          <w:sz w:val="24"/>
          <w:szCs w:val="24"/>
        </w:rPr>
        <w:t>Jezici</w:t>
      </w:r>
      <w:r w:rsidRPr="00DE562A">
        <w:rPr>
          <w:b/>
          <w:sz w:val="24"/>
          <w:szCs w:val="24"/>
        </w:rPr>
        <w:t xml:space="preserve"> )</w:t>
      </w:r>
      <w:r w:rsidRPr="00DE562A">
        <w:rPr>
          <w:b/>
        </w:rPr>
        <w:t xml:space="preserve">    </w:t>
      </w:r>
      <w:r w:rsidRPr="00DE562A">
        <w:rPr>
          <w:b/>
        </w:rPr>
        <w:tab/>
      </w:r>
    </w:p>
    <w:p w:rsidR="00A53606" w:rsidRDefault="00A53606" w:rsidP="00A53606"/>
    <w:p w:rsidR="00D92C55" w:rsidRPr="00D92C55" w:rsidRDefault="00A53606" w:rsidP="00D92C55">
      <w:pPr>
        <w:jc w:val="both"/>
        <w:rPr>
          <w:sz w:val="24"/>
          <w:szCs w:val="24"/>
        </w:rPr>
      </w:pPr>
      <w:r w:rsidRPr="00D92C55">
        <w:rPr>
          <w:b/>
          <w:i/>
          <w:sz w:val="24"/>
          <w:szCs w:val="24"/>
        </w:rPr>
        <w:t>Cilj cjeline</w:t>
      </w:r>
      <w:r w:rsidRPr="00D92C55">
        <w:rPr>
          <w:sz w:val="24"/>
          <w:szCs w:val="24"/>
        </w:rPr>
        <w:t xml:space="preserve">  - Usvojiti novi vokabular pomoću kojeg će moći </w:t>
      </w:r>
      <w:r w:rsidR="00D92C55" w:rsidRPr="00D92C55">
        <w:rPr>
          <w:sz w:val="24"/>
          <w:szCs w:val="24"/>
        </w:rPr>
        <w:t>razgovarati o važnosti i načinu učenja stranih jezika,</w:t>
      </w:r>
      <w:r w:rsidR="0091400E">
        <w:rPr>
          <w:sz w:val="24"/>
          <w:szCs w:val="24"/>
        </w:rPr>
        <w:t xml:space="preserve"> </w:t>
      </w:r>
      <w:r w:rsidR="00D92C55" w:rsidRPr="00D92C55">
        <w:rPr>
          <w:sz w:val="24"/>
          <w:szCs w:val="24"/>
        </w:rPr>
        <w:t>moliti za/ dati savjet kako učiti</w:t>
      </w:r>
      <w:r w:rsidR="00E70A95">
        <w:rPr>
          <w:sz w:val="24"/>
          <w:szCs w:val="24"/>
        </w:rPr>
        <w:t xml:space="preserve"> strani jezik</w:t>
      </w:r>
      <w:r w:rsidR="00D92C55" w:rsidRPr="00D92C55">
        <w:rPr>
          <w:sz w:val="24"/>
          <w:szCs w:val="24"/>
        </w:rPr>
        <w:t>, analizirati novinski oglas, objasniti zašto se nešto radi koristeći zavisne rečenice, naučiti kako zatražiti</w:t>
      </w:r>
      <w:r w:rsidR="0091400E">
        <w:rPr>
          <w:sz w:val="24"/>
          <w:szCs w:val="24"/>
        </w:rPr>
        <w:t xml:space="preserve"> savjet/ pomoć</w:t>
      </w:r>
      <w:r w:rsidR="00D92C55" w:rsidRPr="00D92C55">
        <w:rPr>
          <w:sz w:val="24"/>
          <w:szCs w:val="24"/>
        </w:rPr>
        <w:t>/ odbiti pomoć te pravilno izraziti zadovoljstvo nečime</w:t>
      </w:r>
      <w:r w:rsidR="0091400E">
        <w:rPr>
          <w:sz w:val="24"/>
          <w:szCs w:val="24"/>
        </w:rPr>
        <w:t>. Učenici će</w:t>
      </w:r>
      <w:r w:rsidR="00E77110">
        <w:rPr>
          <w:sz w:val="24"/>
          <w:szCs w:val="24"/>
        </w:rPr>
        <w:t xml:space="preserve"> naučiti kako dodatno zatražiti pojašnjenje nepoznatog pojma, govoriti o izboru zanimanja i društveno korisnom radu.</w:t>
      </w:r>
      <w:r w:rsidR="0091400E">
        <w:rPr>
          <w:sz w:val="24"/>
          <w:szCs w:val="24"/>
        </w:rPr>
        <w:t xml:space="preserve">  </w:t>
      </w:r>
    </w:p>
    <w:p w:rsidR="00D92C55" w:rsidRDefault="00D92C55" w:rsidP="00A53606"/>
    <w:p w:rsidR="00A53606" w:rsidRDefault="00A53606" w:rsidP="00A5360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2"/>
        <w:gridCol w:w="4039"/>
        <w:gridCol w:w="27"/>
        <w:gridCol w:w="1076"/>
        <w:gridCol w:w="26"/>
        <w:gridCol w:w="2137"/>
        <w:gridCol w:w="1933"/>
        <w:gridCol w:w="1519"/>
        <w:gridCol w:w="1531"/>
      </w:tblGrid>
      <w:tr w:rsidR="00A53606" w:rsidRPr="00493757" w:rsidTr="00DE562A">
        <w:trPr>
          <w:trHeight w:val="1107"/>
        </w:trPr>
        <w:tc>
          <w:tcPr>
            <w:tcW w:w="1682" w:type="dxa"/>
          </w:tcPr>
          <w:p w:rsidR="00A53606" w:rsidRPr="00493757" w:rsidRDefault="00A53606" w:rsidP="00A53606">
            <w:pPr>
              <w:rPr>
                <w:b/>
              </w:rPr>
            </w:pPr>
            <w:r w:rsidRPr="00493757">
              <w:rPr>
                <w:b/>
              </w:rPr>
              <w:lastRenderedPageBreak/>
              <w:t xml:space="preserve">Redni </w:t>
            </w:r>
          </w:p>
          <w:p w:rsidR="00A53606" w:rsidRPr="00493757" w:rsidRDefault="00A53606" w:rsidP="00A53606">
            <w:r w:rsidRPr="00493757">
              <w:rPr>
                <w:b/>
              </w:rPr>
              <w:t>broj sata</w:t>
            </w:r>
          </w:p>
        </w:tc>
        <w:tc>
          <w:tcPr>
            <w:tcW w:w="4066" w:type="dxa"/>
            <w:gridSpan w:val="2"/>
          </w:tcPr>
          <w:p w:rsidR="00A53606" w:rsidRPr="00493757" w:rsidRDefault="00A53606" w:rsidP="00A53606">
            <w:pPr>
              <w:rPr>
                <w:b/>
              </w:rPr>
            </w:pPr>
          </w:p>
          <w:p w:rsidR="00A53606" w:rsidRPr="00493757" w:rsidRDefault="00A53606" w:rsidP="00A53606">
            <w:r w:rsidRPr="00493757">
              <w:rPr>
                <w:b/>
              </w:rPr>
              <w:t xml:space="preserve"> NASTAVNA  JEDINICA  </w:t>
            </w:r>
          </w:p>
          <w:p w:rsidR="00A53606" w:rsidRPr="00493757" w:rsidRDefault="00A53606" w:rsidP="00A53606">
            <w:pPr>
              <w:rPr>
                <w:b/>
              </w:rPr>
            </w:pPr>
            <w:r w:rsidRPr="00493757">
              <w:rPr>
                <w:b/>
              </w:rPr>
              <w:t xml:space="preserve"> </w:t>
            </w:r>
            <w:r w:rsidRPr="00493757">
              <w:t xml:space="preserve">. </w:t>
            </w:r>
          </w:p>
        </w:tc>
        <w:tc>
          <w:tcPr>
            <w:tcW w:w="1102" w:type="dxa"/>
            <w:gridSpan w:val="2"/>
          </w:tcPr>
          <w:p w:rsidR="00A53606" w:rsidRPr="00493757" w:rsidRDefault="00A53606" w:rsidP="00A53606">
            <w:pPr>
              <w:rPr>
                <w:b/>
              </w:rPr>
            </w:pPr>
            <w:r w:rsidRPr="00493757">
              <w:rPr>
                <w:b/>
              </w:rPr>
              <w:t>Tip sata obrada, vj, pon,</w:t>
            </w:r>
          </w:p>
          <w:p w:rsidR="00A53606" w:rsidRPr="00493757" w:rsidRDefault="00A53606" w:rsidP="00A53606">
            <w:pPr>
              <w:rPr>
                <w:b/>
              </w:rPr>
            </w:pPr>
            <w:r w:rsidRPr="00493757">
              <w:rPr>
                <w:b/>
              </w:rPr>
              <w:t>provjer.</w:t>
            </w:r>
          </w:p>
        </w:tc>
        <w:tc>
          <w:tcPr>
            <w:tcW w:w="2137" w:type="dxa"/>
          </w:tcPr>
          <w:p w:rsidR="00A53606" w:rsidRPr="00493757" w:rsidRDefault="00A53606" w:rsidP="00A53606">
            <w:pPr>
              <w:rPr>
                <w:b/>
              </w:rPr>
            </w:pPr>
            <w:r w:rsidRPr="00493757">
              <w:rPr>
                <w:b/>
              </w:rPr>
              <w:t>Nastavne metode i metodički oblici</w:t>
            </w:r>
          </w:p>
        </w:tc>
        <w:tc>
          <w:tcPr>
            <w:tcW w:w="1933" w:type="dxa"/>
          </w:tcPr>
          <w:p w:rsidR="00A53606" w:rsidRPr="00493757" w:rsidRDefault="00A53606" w:rsidP="00A53606">
            <w:pPr>
              <w:rPr>
                <w:b/>
              </w:rPr>
            </w:pPr>
            <w:r w:rsidRPr="00493757">
              <w:t>Korelacija - veza s predmetima temeljitijeg učenja  – KONKRETNO</w:t>
            </w:r>
          </w:p>
        </w:tc>
        <w:tc>
          <w:tcPr>
            <w:tcW w:w="1519" w:type="dxa"/>
          </w:tcPr>
          <w:p w:rsidR="00A53606" w:rsidRPr="00493757" w:rsidRDefault="00A53606" w:rsidP="00A53606">
            <w:pPr>
              <w:rPr>
                <w:b/>
              </w:rPr>
            </w:pPr>
            <w:r w:rsidRPr="00493757">
              <w:rPr>
                <w:b/>
              </w:rPr>
              <w:t>Nastavna sredstva i pomagala, prostor</w:t>
            </w:r>
          </w:p>
        </w:tc>
        <w:tc>
          <w:tcPr>
            <w:tcW w:w="1531" w:type="dxa"/>
          </w:tcPr>
          <w:p w:rsidR="00A53606" w:rsidRPr="00493757" w:rsidRDefault="00A53606" w:rsidP="00A53606">
            <w:r w:rsidRPr="00493757">
              <w:t xml:space="preserve">Napomena (o promjenama; netipičnosti, </w:t>
            </w:r>
          </w:p>
          <w:p w:rsidR="00A53606" w:rsidRPr="00493757" w:rsidRDefault="00A53606" w:rsidP="00A53606">
            <w:r w:rsidRPr="00493757">
              <w:t>posjete, gost..)</w:t>
            </w:r>
          </w:p>
        </w:tc>
      </w:tr>
      <w:tr w:rsidR="00A53606" w:rsidRPr="00493757" w:rsidTr="00DE562A">
        <w:trPr>
          <w:trHeight w:val="114"/>
        </w:trPr>
        <w:tc>
          <w:tcPr>
            <w:tcW w:w="1682" w:type="dxa"/>
          </w:tcPr>
          <w:p w:rsidR="00A53606" w:rsidRPr="00493757" w:rsidRDefault="00A53606" w:rsidP="00974C42">
            <w:pPr>
              <w:pStyle w:val="ListParagraph"/>
              <w:numPr>
                <w:ilvl w:val="0"/>
                <w:numId w:val="2"/>
              </w:numPr>
              <w:jc w:val="center"/>
            </w:pPr>
          </w:p>
        </w:tc>
        <w:tc>
          <w:tcPr>
            <w:tcW w:w="4066" w:type="dxa"/>
            <w:gridSpan w:val="2"/>
          </w:tcPr>
          <w:p w:rsidR="004930FD" w:rsidRDefault="004930FD" w:rsidP="004930FD"/>
          <w:p w:rsidR="004930FD" w:rsidRDefault="004930FD" w:rsidP="004930FD">
            <w:r>
              <w:t>Tipps zum Fremdsprachenlernen</w:t>
            </w:r>
          </w:p>
          <w:p w:rsidR="00A53606" w:rsidRPr="00BE324E" w:rsidRDefault="00A53606" w:rsidP="005A740E"/>
        </w:tc>
        <w:tc>
          <w:tcPr>
            <w:tcW w:w="1102" w:type="dxa"/>
            <w:gridSpan w:val="2"/>
          </w:tcPr>
          <w:p w:rsidR="00A53606" w:rsidRPr="00BE324E" w:rsidRDefault="00A53606" w:rsidP="00A53606">
            <w:r>
              <w:t>o,v</w:t>
            </w:r>
          </w:p>
        </w:tc>
        <w:tc>
          <w:tcPr>
            <w:tcW w:w="2137" w:type="dxa"/>
            <w:vMerge w:val="restart"/>
          </w:tcPr>
          <w:p w:rsidR="00A53606" w:rsidRDefault="00A53606" w:rsidP="00A53606"/>
          <w:p w:rsidR="00A53606" w:rsidRDefault="00A53606" w:rsidP="00A53606">
            <w:r>
              <w:t>Frontalni</w:t>
            </w:r>
          </w:p>
          <w:p w:rsidR="00A53606" w:rsidRDefault="00A53606" w:rsidP="00A53606">
            <w:r>
              <w:t>Individualni</w:t>
            </w:r>
          </w:p>
          <w:p w:rsidR="00A53606" w:rsidRDefault="00A53606" w:rsidP="00A53606">
            <w:r>
              <w:t xml:space="preserve">Rad u parovima </w:t>
            </w:r>
          </w:p>
          <w:p w:rsidR="00A53606" w:rsidRDefault="00A53606" w:rsidP="00A53606">
            <w:r>
              <w:t>Slušanje</w:t>
            </w:r>
          </w:p>
          <w:p w:rsidR="00A53606" w:rsidRDefault="00A53606" w:rsidP="00A53606">
            <w:r>
              <w:t>Čitanje</w:t>
            </w:r>
          </w:p>
          <w:p w:rsidR="00A53606" w:rsidRDefault="00A53606" w:rsidP="00A53606">
            <w:r>
              <w:t>Ponavljanje</w:t>
            </w:r>
          </w:p>
          <w:p w:rsidR="00A53606" w:rsidRDefault="00A53606" w:rsidP="00A53606">
            <w:r>
              <w:t>Govorenje – postavljanje i odgovaranje na pitanja, opisivanje</w:t>
            </w:r>
          </w:p>
          <w:p w:rsidR="00A53606" w:rsidRPr="00BE324E" w:rsidRDefault="00A53606" w:rsidP="00A53606">
            <w:r>
              <w:t>Pisanje – vježbe nadopunjavanja, povezivanja, odgovaranje na pitanja, rješavanje gramatičkih zadataka</w:t>
            </w:r>
          </w:p>
        </w:tc>
        <w:tc>
          <w:tcPr>
            <w:tcW w:w="1933" w:type="dxa"/>
          </w:tcPr>
          <w:p w:rsidR="00A53606" w:rsidRPr="00BE324E" w:rsidRDefault="005A740E" w:rsidP="00A53606">
            <w:r>
              <w:t>glotodidaktika</w:t>
            </w:r>
          </w:p>
        </w:tc>
        <w:tc>
          <w:tcPr>
            <w:tcW w:w="1519" w:type="dxa"/>
            <w:vMerge w:val="restart"/>
          </w:tcPr>
          <w:p w:rsidR="00A53606" w:rsidRDefault="00A53606" w:rsidP="00A53606"/>
          <w:p w:rsidR="00A53606" w:rsidRDefault="00A53606" w:rsidP="00A53606">
            <w:r>
              <w:t>Udžbenik</w:t>
            </w:r>
          </w:p>
          <w:p w:rsidR="00A53606" w:rsidRDefault="00A53606" w:rsidP="00A53606">
            <w:r>
              <w:t>Radna bilježn.</w:t>
            </w:r>
          </w:p>
          <w:p w:rsidR="00A53606" w:rsidRDefault="00A53606" w:rsidP="00A53606">
            <w:r>
              <w:t>CD</w:t>
            </w:r>
          </w:p>
          <w:p w:rsidR="00A53606" w:rsidRDefault="00A53606" w:rsidP="00A53606">
            <w:r>
              <w:t>CD-player</w:t>
            </w:r>
          </w:p>
          <w:p w:rsidR="00A53606" w:rsidRDefault="00A53606" w:rsidP="00A53606">
            <w:r>
              <w:t>Ploča</w:t>
            </w:r>
          </w:p>
          <w:p w:rsidR="00A53606" w:rsidRPr="00BE324E" w:rsidRDefault="00A53606" w:rsidP="00A53606">
            <w:r>
              <w:t>Dodatni mat.</w:t>
            </w:r>
          </w:p>
        </w:tc>
        <w:tc>
          <w:tcPr>
            <w:tcW w:w="1531" w:type="dxa"/>
          </w:tcPr>
          <w:p w:rsidR="00A53606" w:rsidRPr="00BE324E" w:rsidRDefault="00A53606" w:rsidP="00A53606"/>
        </w:tc>
      </w:tr>
      <w:tr w:rsidR="00A53606" w:rsidRPr="00493757" w:rsidTr="00DE562A">
        <w:trPr>
          <w:trHeight w:val="176"/>
        </w:trPr>
        <w:tc>
          <w:tcPr>
            <w:tcW w:w="1682" w:type="dxa"/>
          </w:tcPr>
          <w:p w:rsidR="00A53606" w:rsidRPr="00493757" w:rsidRDefault="00A53606" w:rsidP="00974C42">
            <w:pPr>
              <w:pStyle w:val="ListParagraph"/>
              <w:numPr>
                <w:ilvl w:val="0"/>
                <w:numId w:val="2"/>
              </w:numPr>
              <w:jc w:val="center"/>
            </w:pPr>
          </w:p>
        </w:tc>
        <w:tc>
          <w:tcPr>
            <w:tcW w:w="4066" w:type="dxa"/>
            <w:gridSpan w:val="2"/>
          </w:tcPr>
          <w:p w:rsidR="004930FD" w:rsidRDefault="004930FD" w:rsidP="004930FD">
            <w:r>
              <w:t>Vježbe  - modalni glagoli</w:t>
            </w:r>
          </w:p>
          <w:p w:rsidR="004930FD" w:rsidRDefault="004930FD" w:rsidP="004930FD">
            <w:r>
              <w:t>(sollen, wollen)</w:t>
            </w:r>
          </w:p>
          <w:p w:rsidR="00A53606" w:rsidRPr="00BE324E" w:rsidRDefault="00A53606" w:rsidP="00A53606"/>
        </w:tc>
        <w:tc>
          <w:tcPr>
            <w:tcW w:w="1102" w:type="dxa"/>
            <w:gridSpan w:val="2"/>
          </w:tcPr>
          <w:p w:rsidR="00A53606" w:rsidRPr="00BE324E" w:rsidRDefault="00A53606" w:rsidP="00A53606">
            <w:r>
              <w:t>o,v</w:t>
            </w:r>
          </w:p>
        </w:tc>
        <w:tc>
          <w:tcPr>
            <w:tcW w:w="2137" w:type="dxa"/>
            <w:vMerge/>
          </w:tcPr>
          <w:p w:rsidR="00A53606" w:rsidRPr="00BE324E" w:rsidRDefault="00A53606" w:rsidP="00A53606"/>
        </w:tc>
        <w:tc>
          <w:tcPr>
            <w:tcW w:w="1933" w:type="dxa"/>
          </w:tcPr>
          <w:p w:rsidR="00A53606" w:rsidRPr="00BE324E" w:rsidRDefault="00E70A95" w:rsidP="00A53606">
            <w:r>
              <w:t>HJ – gram. sadržaj</w:t>
            </w:r>
          </w:p>
        </w:tc>
        <w:tc>
          <w:tcPr>
            <w:tcW w:w="1519" w:type="dxa"/>
            <w:vMerge/>
          </w:tcPr>
          <w:p w:rsidR="00A53606" w:rsidRPr="00BE324E" w:rsidRDefault="00A53606" w:rsidP="00A53606"/>
        </w:tc>
        <w:tc>
          <w:tcPr>
            <w:tcW w:w="1531" w:type="dxa"/>
          </w:tcPr>
          <w:p w:rsidR="00A53606" w:rsidRPr="00BE324E" w:rsidRDefault="00A53606" w:rsidP="00A53606"/>
        </w:tc>
      </w:tr>
      <w:tr w:rsidR="00A53606" w:rsidRPr="00493757" w:rsidTr="00DE562A">
        <w:trPr>
          <w:trHeight w:val="176"/>
        </w:trPr>
        <w:tc>
          <w:tcPr>
            <w:tcW w:w="1682" w:type="dxa"/>
          </w:tcPr>
          <w:p w:rsidR="00A53606" w:rsidRPr="00493757" w:rsidRDefault="00A53606" w:rsidP="00974C42">
            <w:pPr>
              <w:pStyle w:val="ListParagraph"/>
              <w:numPr>
                <w:ilvl w:val="0"/>
                <w:numId w:val="2"/>
              </w:numPr>
              <w:jc w:val="center"/>
            </w:pPr>
          </w:p>
        </w:tc>
        <w:tc>
          <w:tcPr>
            <w:tcW w:w="4066" w:type="dxa"/>
            <w:gridSpan w:val="2"/>
          </w:tcPr>
          <w:p w:rsidR="004930FD" w:rsidRDefault="004930FD" w:rsidP="004930FD">
            <w:r>
              <w:t>Stammtisch</w:t>
            </w:r>
          </w:p>
          <w:p w:rsidR="00A53606" w:rsidRPr="00BE324E" w:rsidRDefault="00A53606" w:rsidP="00A53606"/>
        </w:tc>
        <w:tc>
          <w:tcPr>
            <w:tcW w:w="1102" w:type="dxa"/>
            <w:gridSpan w:val="2"/>
          </w:tcPr>
          <w:p w:rsidR="00A53606" w:rsidRPr="00BE324E" w:rsidRDefault="00A53606" w:rsidP="00A53606">
            <w:r>
              <w:t>o,v</w:t>
            </w:r>
          </w:p>
        </w:tc>
        <w:tc>
          <w:tcPr>
            <w:tcW w:w="2137" w:type="dxa"/>
            <w:vMerge/>
          </w:tcPr>
          <w:p w:rsidR="00A53606" w:rsidRPr="00BE324E" w:rsidRDefault="00A53606" w:rsidP="00A53606"/>
        </w:tc>
        <w:tc>
          <w:tcPr>
            <w:tcW w:w="1933" w:type="dxa"/>
          </w:tcPr>
          <w:p w:rsidR="00A53606" w:rsidRPr="00BE324E" w:rsidRDefault="00A53606" w:rsidP="00A53606">
            <w:r>
              <w:t>HJ – gram. sadržaj</w:t>
            </w:r>
          </w:p>
        </w:tc>
        <w:tc>
          <w:tcPr>
            <w:tcW w:w="1519" w:type="dxa"/>
            <w:vMerge/>
          </w:tcPr>
          <w:p w:rsidR="00A53606" w:rsidRPr="00BE324E" w:rsidRDefault="00A53606" w:rsidP="00A53606"/>
        </w:tc>
        <w:tc>
          <w:tcPr>
            <w:tcW w:w="1531" w:type="dxa"/>
          </w:tcPr>
          <w:p w:rsidR="00A53606" w:rsidRPr="00BE324E" w:rsidRDefault="00A53606" w:rsidP="00A53606"/>
        </w:tc>
      </w:tr>
      <w:tr w:rsidR="00A53606" w:rsidRPr="00493757" w:rsidTr="00DE562A">
        <w:trPr>
          <w:trHeight w:val="176"/>
        </w:trPr>
        <w:tc>
          <w:tcPr>
            <w:tcW w:w="1682" w:type="dxa"/>
          </w:tcPr>
          <w:p w:rsidR="00A53606" w:rsidRPr="00493757" w:rsidRDefault="00A53606" w:rsidP="00974C42">
            <w:pPr>
              <w:pStyle w:val="ListParagraph"/>
              <w:numPr>
                <w:ilvl w:val="0"/>
                <w:numId w:val="2"/>
              </w:numPr>
              <w:jc w:val="center"/>
            </w:pPr>
          </w:p>
        </w:tc>
        <w:tc>
          <w:tcPr>
            <w:tcW w:w="4066" w:type="dxa"/>
            <w:gridSpan w:val="2"/>
          </w:tcPr>
          <w:p w:rsidR="00A53606" w:rsidRPr="00BE324E" w:rsidRDefault="00A53606" w:rsidP="004930FD">
            <w:r>
              <w:t>Gla</w:t>
            </w:r>
            <w:r w:rsidR="004930FD">
              <w:t>vna rečenica s denn</w:t>
            </w:r>
          </w:p>
        </w:tc>
        <w:tc>
          <w:tcPr>
            <w:tcW w:w="1102" w:type="dxa"/>
            <w:gridSpan w:val="2"/>
          </w:tcPr>
          <w:p w:rsidR="00A53606" w:rsidRPr="00BE324E" w:rsidRDefault="00A53606" w:rsidP="00A53606">
            <w:r>
              <w:t>o,v</w:t>
            </w:r>
          </w:p>
        </w:tc>
        <w:tc>
          <w:tcPr>
            <w:tcW w:w="2137" w:type="dxa"/>
            <w:vMerge/>
          </w:tcPr>
          <w:p w:rsidR="00A53606" w:rsidRPr="00BE324E" w:rsidRDefault="00A53606" w:rsidP="00A53606"/>
        </w:tc>
        <w:tc>
          <w:tcPr>
            <w:tcW w:w="1933" w:type="dxa"/>
          </w:tcPr>
          <w:p w:rsidR="00A53606" w:rsidRPr="00BE324E" w:rsidRDefault="00A53606" w:rsidP="00A53606"/>
        </w:tc>
        <w:tc>
          <w:tcPr>
            <w:tcW w:w="1519" w:type="dxa"/>
            <w:vMerge/>
          </w:tcPr>
          <w:p w:rsidR="00A53606" w:rsidRPr="00BE324E" w:rsidRDefault="00A53606" w:rsidP="00A53606"/>
        </w:tc>
        <w:tc>
          <w:tcPr>
            <w:tcW w:w="1531" w:type="dxa"/>
          </w:tcPr>
          <w:p w:rsidR="00A53606" w:rsidRPr="00BE324E" w:rsidRDefault="00A53606" w:rsidP="00A53606"/>
        </w:tc>
      </w:tr>
      <w:tr w:rsidR="00A53606" w:rsidRPr="00493757" w:rsidTr="00DE562A">
        <w:trPr>
          <w:trHeight w:val="176"/>
        </w:trPr>
        <w:tc>
          <w:tcPr>
            <w:tcW w:w="1682" w:type="dxa"/>
          </w:tcPr>
          <w:p w:rsidR="00A53606" w:rsidRPr="00493757" w:rsidRDefault="00A53606" w:rsidP="00974C42">
            <w:pPr>
              <w:pStyle w:val="ListParagraph"/>
              <w:numPr>
                <w:ilvl w:val="0"/>
                <w:numId w:val="2"/>
              </w:numPr>
              <w:jc w:val="center"/>
            </w:pPr>
          </w:p>
        </w:tc>
        <w:tc>
          <w:tcPr>
            <w:tcW w:w="4066" w:type="dxa"/>
            <w:gridSpan w:val="2"/>
          </w:tcPr>
          <w:p w:rsidR="004930FD" w:rsidRDefault="004930FD" w:rsidP="004930FD">
            <w:r>
              <w:t>Sprachen dieser Welt</w:t>
            </w:r>
          </w:p>
          <w:p w:rsidR="00A53606" w:rsidRPr="00BE324E" w:rsidRDefault="00A53606" w:rsidP="00A53606"/>
        </w:tc>
        <w:tc>
          <w:tcPr>
            <w:tcW w:w="1102" w:type="dxa"/>
            <w:gridSpan w:val="2"/>
          </w:tcPr>
          <w:p w:rsidR="00A53606" w:rsidRPr="00BE324E" w:rsidRDefault="00A53606" w:rsidP="00A53606">
            <w:r>
              <w:t>v</w:t>
            </w:r>
          </w:p>
        </w:tc>
        <w:tc>
          <w:tcPr>
            <w:tcW w:w="2137" w:type="dxa"/>
            <w:vMerge/>
          </w:tcPr>
          <w:p w:rsidR="00A53606" w:rsidRPr="00BE324E" w:rsidRDefault="00A53606" w:rsidP="00A53606"/>
        </w:tc>
        <w:tc>
          <w:tcPr>
            <w:tcW w:w="1933" w:type="dxa"/>
          </w:tcPr>
          <w:p w:rsidR="00A53606" w:rsidRPr="00BE324E" w:rsidRDefault="005A740E" w:rsidP="00A53606">
            <w:r>
              <w:t>glotodidaktika</w:t>
            </w:r>
          </w:p>
        </w:tc>
        <w:tc>
          <w:tcPr>
            <w:tcW w:w="1519" w:type="dxa"/>
            <w:vMerge/>
          </w:tcPr>
          <w:p w:rsidR="00A53606" w:rsidRPr="00BE324E" w:rsidRDefault="00A53606" w:rsidP="00A53606"/>
        </w:tc>
        <w:tc>
          <w:tcPr>
            <w:tcW w:w="1531" w:type="dxa"/>
          </w:tcPr>
          <w:p w:rsidR="00A53606" w:rsidRPr="00BE324E" w:rsidRDefault="00A53606" w:rsidP="00A53606"/>
        </w:tc>
      </w:tr>
      <w:tr w:rsidR="00A53606" w:rsidRPr="00493757" w:rsidTr="00DE562A">
        <w:trPr>
          <w:trHeight w:val="176"/>
        </w:trPr>
        <w:tc>
          <w:tcPr>
            <w:tcW w:w="1682" w:type="dxa"/>
          </w:tcPr>
          <w:p w:rsidR="00A53606" w:rsidRPr="00493757" w:rsidRDefault="00A53606" w:rsidP="00974C42">
            <w:pPr>
              <w:pStyle w:val="ListParagraph"/>
              <w:numPr>
                <w:ilvl w:val="0"/>
                <w:numId w:val="2"/>
              </w:numPr>
              <w:jc w:val="center"/>
            </w:pPr>
          </w:p>
        </w:tc>
        <w:tc>
          <w:tcPr>
            <w:tcW w:w="4066" w:type="dxa"/>
            <w:gridSpan w:val="2"/>
          </w:tcPr>
          <w:p w:rsidR="004930FD" w:rsidRDefault="004930FD" w:rsidP="004930FD">
            <w:r>
              <w:t>Schulbiografien</w:t>
            </w:r>
          </w:p>
          <w:p w:rsidR="00A53606" w:rsidRPr="00BE324E" w:rsidRDefault="00A53606" w:rsidP="00A53606"/>
        </w:tc>
        <w:tc>
          <w:tcPr>
            <w:tcW w:w="1102" w:type="dxa"/>
            <w:gridSpan w:val="2"/>
          </w:tcPr>
          <w:p w:rsidR="00A53606" w:rsidRPr="00BE324E" w:rsidRDefault="00A53606" w:rsidP="00A53606">
            <w:r>
              <w:t>o,v</w:t>
            </w:r>
          </w:p>
        </w:tc>
        <w:tc>
          <w:tcPr>
            <w:tcW w:w="2137" w:type="dxa"/>
            <w:vMerge/>
          </w:tcPr>
          <w:p w:rsidR="00A53606" w:rsidRPr="00BE324E" w:rsidRDefault="00A53606" w:rsidP="00A53606"/>
        </w:tc>
        <w:tc>
          <w:tcPr>
            <w:tcW w:w="1933" w:type="dxa"/>
          </w:tcPr>
          <w:p w:rsidR="00A53606" w:rsidRPr="00BE324E" w:rsidRDefault="005A740E" w:rsidP="00A53606">
            <w:r>
              <w:t>sociologija</w:t>
            </w:r>
          </w:p>
        </w:tc>
        <w:tc>
          <w:tcPr>
            <w:tcW w:w="1519" w:type="dxa"/>
            <w:vMerge/>
          </w:tcPr>
          <w:p w:rsidR="00A53606" w:rsidRPr="00BE324E" w:rsidRDefault="00A53606" w:rsidP="00A53606"/>
        </w:tc>
        <w:tc>
          <w:tcPr>
            <w:tcW w:w="1531" w:type="dxa"/>
          </w:tcPr>
          <w:p w:rsidR="00A53606" w:rsidRPr="00BE324E" w:rsidRDefault="00A53606" w:rsidP="00A53606"/>
        </w:tc>
      </w:tr>
      <w:tr w:rsidR="00A53606" w:rsidRPr="00493757" w:rsidTr="00DE562A">
        <w:trPr>
          <w:trHeight w:val="176"/>
        </w:trPr>
        <w:tc>
          <w:tcPr>
            <w:tcW w:w="1682" w:type="dxa"/>
          </w:tcPr>
          <w:p w:rsidR="00A53606" w:rsidRPr="00493757" w:rsidRDefault="00A53606" w:rsidP="00974C42">
            <w:pPr>
              <w:pStyle w:val="ListParagraph"/>
              <w:numPr>
                <w:ilvl w:val="0"/>
                <w:numId w:val="2"/>
              </w:numPr>
              <w:jc w:val="center"/>
            </w:pPr>
          </w:p>
        </w:tc>
        <w:tc>
          <w:tcPr>
            <w:tcW w:w="4066" w:type="dxa"/>
            <w:gridSpan w:val="2"/>
          </w:tcPr>
          <w:p w:rsidR="00A53606" w:rsidRPr="00BE324E" w:rsidRDefault="00A53606" w:rsidP="00A53606">
            <w:r>
              <w:t>Ponavljanje</w:t>
            </w:r>
          </w:p>
        </w:tc>
        <w:tc>
          <w:tcPr>
            <w:tcW w:w="1102" w:type="dxa"/>
            <w:gridSpan w:val="2"/>
          </w:tcPr>
          <w:p w:rsidR="00A53606" w:rsidRPr="00BE324E" w:rsidRDefault="00A53606" w:rsidP="00A53606">
            <w:r>
              <w:t>pon</w:t>
            </w:r>
          </w:p>
        </w:tc>
        <w:tc>
          <w:tcPr>
            <w:tcW w:w="2137" w:type="dxa"/>
            <w:vMerge/>
          </w:tcPr>
          <w:p w:rsidR="00A53606" w:rsidRPr="00BE324E" w:rsidRDefault="00A53606" w:rsidP="00A53606"/>
        </w:tc>
        <w:tc>
          <w:tcPr>
            <w:tcW w:w="1933" w:type="dxa"/>
          </w:tcPr>
          <w:p w:rsidR="00A53606" w:rsidRPr="00BE324E" w:rsidRDefault="00A53606" w:rsidP="00A53606"/>
        </w:tc>
        <w:tc>
          <w:tcPr>
            <w:tcW w:w="1519" w:type="dxa"/>
            <w:vMerge/>
          </w:tcPr>
          <w:p w:rsidR="00A53606" w:rsidRPr="00BE324E" w:rsidRDefault="00A53606" w:rsidP="00A53606"/>
        </w:tc>
        <w:tc>
          <w:tcPr>
            <w:tcW w:w="1531" w:type="dxa"/>
          </w:tcPr>
          <w:p w:rsidR="00A53606" w:rsidRPr="00BE324E" w:rsidRDefault="00A53606" w:rsidP="00A53606"/>
        </w:tc>
      </w:tr>
      <w:tr w:rsidR="00DE562A" w:rsidRPr="00886C5D" w:rsidTr="00E77110">
        <w:trPr>
          <w:trHeight w:val="347"/>
        </w:trPr>
        <w:tc>
          <w:tcPr>
            <w:tcW w:w="1682" w:type="dxa"/>
          </w:tcPr>
          <w:p w:rsidR="00DE562A" w:rsidRPr="008104CC" w:rsidRDefault="00DE562A" w:rsidP="00974C42">
            <w:pPr>
              <w:pStyle w:val="ListParagraph"/>
              <w:numPr>
                <w:ilvl w:val="0"/>
                <w:numId w:val="2"/>
              </w:numPr>
              <w:jc w:val="center"/>
              <w:rPr>
                <w:b/>
              </w:rPr>
            </w:pPr>
          </w:p>
        </w:tc>
        <w:tc>
          <w:tcPr>
            <w:tcW w:w="4039" w:type="dxa"/>
          </w:tcPr>
          <w:p w:rsidR="00DE562A" w:rsidRPr="00886C5D" w:rsidRDefault="00DE562A" w:rsidP="00DE562A">
            <w:pPr>
              <w:rPr>
                <w:b/>
              </w:rPr>
            </w:pPr>
            <w:r w:rsidRPr="00886C5D">
              <w:rPr>
                <w:b/>
              </w:rPr>
              <w:t xml:space="preserve">Priprema za </w:t>
            </w:r>
            <w:r>
              <w:rPr>
                <w:b/>
              </w:rPr>
              <w:t>3</w:t>
            </w:r>
            <w:r w:rsidRPr="00886C5D">
              <w:rPr>
                <w:b/>
              </w:rPr>
              <w:t>. pisanu provjeru</w:t>
            </w:r>
          </w:p>
        </w:tc>
        <w:tc>
          <w:tcPr>
            <w:tcW w:w="1103" w:type="dxa"/>
            <w:gridSpan w:val="2"/>
          </w:tcPr>
          <w:p w:rsidR="00DE562A" w:rsidRPr="00886C5D" w:rsidRDefault="00DE562A" w:rsidP="00B928E2">
            <w:pPr>
              <w:rPr>
                <w:b/>
              </w:rPr>
            </w:pPr>
            <w:r w:rsidRPr="00886C5D">
              <w:rPr>
                <w:b/>
              </w:rPr>
              <w:t>pon</w:t>
            </w:r>
          </w:p>
        </w:tc>
        <w:tc>
          <w:tcPr>
            <w:tcW w:w="2163" w:type="dxa"/>
            <w:gridSpan w:val="2"/>
            <w:vMerge w:val="restart"/>
          </w:tcPr>
          <w:p w:rsidR="00DE562A" w:rsidRPr="00886C5D" w:rsidRDefault="00DE562A" w:rsidP="00B928E2">
            <w:pPr>
              <w:rPr>
                <w:b/>
              </w:rPr>
            </w:pPr>
          </w:p>
        </w:tc>
        <w:tc>
          <w:tcPr>
            <w:tcW w:w="1933" w:type="dxa"/>
          </w:tcPr>
          <w:p w:rsidR="00DE562A" w:rsidRPr="00886C5D" w:rsidRDefault="00DE562A" w:rsidP="00B928E2">
            <w:pPr>
              <w:rPr>
                <w:b/>
              </w:rPr>
            </w:pPr>
          </w:p>
        </w:tc>
        <w:tc>
          <w:tcPr>
            <w:tcW w:w="1519" w:type="dxa"/>
            <w:vMerge w:val="restart"/>
          </w:tcPr>
          <w:p w:rsidR="00DE562A" w:rsidRPr="00886C5D" w:rsidRDefault="00DE562A" w:rsidP="00B928E2">
            <w:pPr>
              <w:rPr>
                <w:b/>
              </w:rPr>
            </w:pPr>
          </w:p>
        </w:tc>
        <w:tc>
          <w:tcPr>
            <w:tcW w:w="1531" w:type="dxa"/>
          </w:tcPr>
          <w:p w:rsidR="00DE562A" w:rsidRPr="00886C5D" w:rsidRDefault="00DE562A" w:rsidP="00B928E2">
            <w:pPr>
              <w:rPr>
                <w:b/>
              </w:rPr>
            </w:pPr>
          </w:p>
        </w:tc>
      </w:tr>
      <w:tr w:rsidR="00DE562A" w:rsidRPr="00886C5D" w:rsidTr="00E77110">
        <w:trPr>
          <w:trHeight w:val="380"/>
        </w:trPr>
        <w:tc>
          <w:tcPr>
            <w:tcW w:w="1682" w:type="dxa"/>
          </w:tcPr>
          <w:p w:rsidR="00DE562A" w:rsidRPr="008104CC" w:rsidRDefault="00DE562A" w:rsidP="00974C42">
            <w:pPr>
              <w:pStyle w:val="ListParagraph"/>
              <w:numPr>
                <w:ilvl w:val="0"/>
                <w:numId w:val="2"/>
              </w:numPr>
              <w:jc w:val="center"/>
              <w:rPr>
                <w:b/>
              </w:rPr>
            </w:pPr>
          </w:p>
        </w:tc>
        <w:tc>
          <w:tcPr>
            <w:tcW w:w="4039" w:type="dxa"/>
          </w:tcPr>
          <w:p w:rsidR="00DE562A" w:rsidRPr="00886C5D" w:rsidRDefault="00DE562A" w:rsidP="00B928E2">
            <w:pPr>
              <w:rPr>
                <w:b/>
              </w:rPr>
            </w:pPr>
            <w:r w:rsidRPr="00886C5D">
              <w:rPr>
                <w:b/>
              </w:rPr>
              <w:t>Pisana provjera znanja</w:t>
            </w:r>
          </w:p>
        </w:tc>
        <w:tc>
          <w:tcPr>
            <w:tcW w:w="1103" w:type="dxa"/>
            <w:gridSpan w:val="2"/>
          </w:tcPr>
          <w:p w:rsidR="00DE562A" w:rsidRPr="00886C5D" w:rsidRDefault="00DE562A" w:rsidP="00B928E2">
            <w:pPr>
              <w:rPr>
                <w:b/>
              </w:rPr>
            </w:pPr>
            <w:r w:rsidRPr="00886C5D">
              <w:rPr>
                <w:b/>
              </w:rPr>
              <w:t>test</w:t>
            </w:r>
          </w:p>
        </w:tc>
        <w:tc>
          <w:tcPr>
            <w:tcW w:w="2163" w:type="dxa"/>
            <w:gridSpan w:val="2"/>
            <w:vMerge/>
          </w:tcPr>
          <w:p w:rsidR="00DE562A" w:rsidRPr="00886C5D" w:rsidRDefault="00DE562A" w:rsidP="00B928E2">
            <w:pPr>
              <w:rPr>
                <w:b/>
              </w:rPr>
            </w:pPr>
          </w:p>
        </w:tc>
        <w:tc>
          <w:tcPr>
            <w:tcW w:w="1933" w:type="dxa"/>
          </w:tcPr>
          <w:p w:rsidR="00DE562A" w:rsidRPr="00886C5D" w:rsidRDefault="00DE562A" w:rsidP="00B928E2">
            <w:pPr>
              <w:rPr>
                <w:b/>
              </w:rPr>
            </w:pPr>
          </w:p>
        </w:tc>
        <w:tc>
          <w:tcPr>
            <w:tcW w:w="1519" w:type="dxa"/>
            <w:vMerge/>
          </w:tcPr>
          <w:p w:rsidR="00DE562A" w:rsidRPr="00886C5D" w:rsidRDefault="00DE562A" w:rsidP="00B928E2">
            <w:pPr>
              <w:rPr>
                <w:b/>
              </w:rPr>
            </w:pPr>
          </w:p>
        </w:tc>
        <w:tc>
          <w:tcPr>
            <w:tcW w:w="1531" w:type="dxa"/>
          </w:tcPr>
          <w:p w:rsidR="00DE562A" w:rsidRPr="00886C5D" w:rsidRDefault="00DE562A" w:rsidP="00B928E2">
            <w:pPr>
              <w:rPr>
                <w:b/>
              </w:rPr>
            </w:pPr>
          </w:p>
        </w:tc>
      </w:tr>
      <w:tr w:rsidR="00DE562A" w:rsidRPr="00886C5D" w:rsidTr="00E77110">
        <w:trPr>
          <w:trHeight w:val="538"/>
        </w:trPr>
        <w:tc>
          <w:tcPr>
            <w:tcW w:w="1682" w:type="dxa"/>
          </w:tcPr>
          <w:p w:rsidR="00DE562A" w:rsidRPr="008104CC" w:rsidRDefault="00DE562A" w:rsidP="00974C42">
            <w:pPr>
              <w:pStyle w:val="ListParagraph"/>
              <w:numPr>
                <w:ilvl w:val="0"/>
                <w:numId w:val="2"/>
              </w:numPr>
              <w:jc w:val="center"/>
              <w:rPr>
                <w:b/>
              </w:rPr>
            </w:pPr>
          </w:p>
        </w:tc>
        <w:tc>
          <w:tcPr>
            <w:tcW w:w="4039" w:type="dxa"/>
          </w:tcPr>
          <w:p w:rsidR="00DE562A" w:rsidRPr="00886C5D" w:rsidRDefault="00DE562A" w:rsidP="00B928E2">
            <w:pPr>
              <w:rPr>
                <w:b/>
              </w:rPr>
            </w:pPr>
            <w:r w:rsidRPr="00886C5D">
              <w:rPr>
                <w:b/>
              </w:rPr>
              <w:t>Analiza pisane provjere</w:t>
            </w:r>
          </w:p>
        </w:tc>
        <w:tc>
          <w:tcPr>
            <w:tcW w:w="1103" w:type="dxa"/>
            <w:gridSpan w:val="2"/>
          </w:tcPr>
          <w:p w:rsidR="00DE562A" w:rsidRPr="00886C5D" w:rsidRDefault="00DE562A" w:rsidP="00B928E2">
            <w:pPr>
              <w:rPr>
                <w:b/>
              </w:rPr>
            </w:pPr>
            <w:r w:rsidRPr="00886C5D">
              <w:rPr>
                <w:b/>
              </w:rPr>
              <w:t>v</w:t>
            </w:r>
          </w:p>
        </w:tc>
        <w:tc>
          <w:tcPr>
            <w:tcW w:w="2163" w:type="dxa"/>
            <w:gridSpan w:val="2"/>
            <w:vMerge/>
          </w:tcPr>
          <w:p w:rsidR="00DE562A" w:rsidRPr="00886C5D" w:rsidRDefault="00DE562A" w:rsidP="00B928E2">
            <w:pPr>
              <w:rPr>
                <w:b/>
              </w:rPr>
            </w:pPr>
          </w:p>
        </w:tc>
        <w:tc>
          <w:tcPr>
            <w:tcW w:w="1933" w:type="dxa"/>
          </w:tcPr>
          <w:p w:rsidR="00DE562A" w:rsidRPr="00886C5D" w:rsidRDefault="00DE562A" w:rsidP="00B928E2">
            <w:pPr>
              <w:rPr>
                <w:b/>
              </w:rPr>
            </w:pPr>
          </w:p>
        </w:tc>
        <w:tc>
          <w:tcPr>
            <w:tcW w:w="1519" w:type="dxa"/>
            <w:vMerge/>
          </w:tcPr>
          <w:p w:rsidR="00DE562A" w:rsidRPr="00886C5D" w:rsidRDefault="00DE562A" w:rsidP="00B928E2">
            <w:pPr>
              <w:rPr>
                <w:b/>
              </w:rPr>
            </w:pPr>
          </w:p>
        </w:tc>
        <w:tc>
          <w:tcPr>
            <w:tcW w:w="1531" w:type="dxa"/>
          </w:tcPr>
          <w:p w:rsidR="00DE562A" w:rsidRPr="00886C5D" w:rsidRDefault="00DE562A" w:rsidP="00B928E2">
            <w:pPr>
              <w:rPr>
                <w:b/>
              </w:rPr>
            </w:pPr>
          </w:p>
        </w:tc>
      </w:tr>
      <w:tr w:rsidR="008104CC" w:rsidRPr="00493757" w:rsidTr="008104CC">
        <w:trPr>
          <w:trHeight w:val="84"/>
        </w:trPr>
        <w:tc>
          <w:tcPr>
            <w:tcW w:w="1682" w:type="dxa"/>
          </w:tcPr>
          <w:p w:rsidR="008104CC" w:rsidRPr="00493757" w:rsidRDefault="008104CC" w:rsidP="005248C3">
            <w:pPr>
              <w:pStyle w:val="ListParagraph"/>
              <w:numPr>
                <w:ilvl w:val="0"/>
                <w:numId w:val="2"/>
              </w:numPr>
            </w:pPr>
          </w:p>
        </w:tc>
        <w:tc>
          <w:tcPr>
            <w:tcW w:w="4066" w:type="dxa"/>
            <w:gridSpan w:val="2"/>
          </w:tcPr>
          <w:p w:rsidR="008104CC" w:rsidRDefault="008104CC" w:rsidP="00B928E2">
            <w:r>
              <w:t>Konzessivsatz</w:t>
            </w:r>
          </w:p>
          <w:p w:rsidR="008104CC" w:rsidRDefault="008104CC" w:rsidP="00B928E2">
            <w:r>
              <w:t xml:space="preserve"> (trotzdem)</w:t>
            </w:r>
          </w:p>
          <w:p w:rsidR="008104CC" w:rsidRPr="00BE324E" w:rsidRDefault="008104CC" w:rsidP="00B928E2"/>
        </w:tc>
        <w:tc>
          <w:tcPr>
            <w:tcW w:w="1102" w:type="dxa"/>
            <w:gridSpan w:val="2"/>
          </w:tcPr>
          <w:p w:rsidR="008104CC" w:rsidRPr="00BE324E" w:rsidRDefault="008104CC" w:rsidP="00B928E2">
            <w:r>
              <w:t>o,v</w:t>
            </w:r>
          </w:p>
        </w:tc>
        <w:tc>
          <w:tcPr>
            <w:tcW w:w="2137" w:type="dxa"/>
          </w:tcPr>
          <w:p w:rsidR="008104CC" w:rsidRPr="00BE324E" w:rsidRDefault="008104CC" w:rsidP="00B928E2"/>
        </w:tc>
        <w:tc>
          <w:tcPr>
            <w:tcW w:w="1933" w:type="dxa"/>
          </w:tcPr>
          <w:p w:rsidR="008104CC" w:rsidRPr="00BE324E" w:rsidRDefault="00E70A95" w:rsidP="00B928E2">
            <w:r>
              <w:t>HJ – gram. sadržaj</w:t>
            </w:r>
          </w:p>
        </w:tc>
        <w:tc>
          <w:tcPr>
            <w:tcW w:w="1519" w:type="dxa"/>
          </w:tcPr>
          <w:p w:rsidR="008104CC" w:rsidRPr="00BE324E" w:rsidRDefault="008104CC" w:rsidP="00B928E2"/>
        </w:tc>
        <w:tc>
          <w:tcPr>
            <w:tcW w:w="1531" w:type="dxa"/>
          </w:tcPr>
          <w:p w:rsidR="008104CC" w:rsidRPr="00BE324E" w:rsidRDefault="008104CC" w:rsidP="00B928E2"/>
        </w:tc>
      </w:tr>
      <w:tr w:rsidR="00A53606" w:rsidRPr="00493757" w:rsidTr="00DE562A">
        <w:trPr>
          <w:trHeight w:val="176"/>
        </w:trPr>
        <w:tc>
          <w:tcPr>
            <w:tcW w:w="1682" w:type="dxa"/>
          </w:tcPr>
          <w:p w:rsidR="00A53606" w:rsidRPr="00493757" w:rsidRDefault="00A53606" w:rsidP="00974C42">
            <w:pPr>
              <w:pStyle w:val="ListParagraph"/>
              <w:numPr>
                <w:ilvl w:val="0"/>
                <w:numId w:val="2"/>
              </w:numPr>
            </w:pPr>
          </w:p>
        </w:tc>
        <w:tc>
          <w:tcPr>
            <w:tcW w:w="4066" w:type="dxa"/>
            <w:gridSpan w:val="2"/>
          </w:tcPr>
          <w:p w:rsidR="004930FD" w:rsidRDefault="004930FD" w:rsidP="004930FD">
            <w:r>
              <w:t>In der Mathestunde</w:t>
            </w:r>
          </w:p>
          <w:p w:rsidR="00A53606" w:rsidRPr="00BE324E" w:rsidRDefault="00A53606" w:rsidP="00A53606"/>
        </w:tc>
        <w:tc>
          <w:tcPr>
            <w:tcW w:w="1102" w:type="dxa"/>
            <w:gridSpan w:val="2"/>
          </w:tcPr>
          <w:p w:rsidR="00A53606" w:rsidRPr="00BE324E" w:rsidRDefault="00A53606" w:rsidP="00A53606">
            <w:r>
              <w:t>v</w:t>
            </w:r>
          </w:p>
        </w:tc>
        <w:tc>
          <w:tcPr>
            <w:tcW w:w="2137" w:type="dxa"/>
          </w:tcPr>
          <w:p w:rsidR="00A53606" w:rsidRPr="00BE324E" w:rsidRDefault="00A53606" w:rsidP="00A53606"/>
        </w:tc>
        <w:tc>
          <w:tcPr>
            <w:tcW w:w="1933" w:type="dxa"/>
          </w:tcPr>
          <w:p w:rsidR="00A53606" w:rsidRPr="00BE324E" w:rsidRDefault="00A53606" w:rsidP="00A53606"/>
        </w:tc>
        <w:tc>
          <w:tcPr>
            <w:tcW w:w="1519" w:type="dxa"/>
          </w:tcPr>
          <w:p w:rsidR="00A53606" w:rsidRPr="00BE324E" w:rsidRDefault="00A53606" w:rsidP="00A53606"/>
        </w:tc>
        <w:tc>
          <w:tcPr>
            <w:tcW w:w="1531" w:type="dxa"/>
          </w:tcPr>
          <w:p w:rsidR="00A53606" w:rsidRPr="00BE324E" w:rsidRDefault="00A53606" w:rsidP="00A53606"/>
        </w:tc>
      </w:tr>
      <w:tr w:rsidR="00DE562A" w:rsidRPr="00493757" w:rsidTr="00DE562A">
        <w:trPr>
          <w:trHeight w:val="176"/>
        </w:trPr>
        <w:tc>
          <w:tcPr>
            <w:tcW w:w="1682" w:type="dxa"/>
          </w:tcPr>
          <w:p w:rsidR="007A41D6" w:rsidRPr="00493757" w:rsidRDefault="007A41D6" w:rsidP="00974C42">
            <w:pPr>
              <w:pStyle w:val="ListParagraph"/>
              <w:numPr>
                <w:ilvl w:val="0"/>
                <w:numId w:val="2"/>
              </w:numPr>
            </w:pPr>
          </w:p>
        </w:tc>
        <w:tc>
          <w:tcPr>
            <w:tcW w:w="4066" w:type="dxa"/>
            <w:gridSpan w:val="2"/>
          </w:tcPr>
          <w:p w:rsidR="007A41D6" w:rsidRPr="00BE324E" w:rsidRDefault="007A41D6" w:rsidP="007A41D6">
            <w:r>
              <w:t>Mit/ auf/ an/ zu+D/ AKK</w:t>
            </w:r>
          </w:p>
        </w:tc>
        <w:tc>
          <w:tcPr>
            <w:tcW w:w="1102" w:type="dxa"/>
            <w:gridSpan w:val="2"/>
          </w:tcPr>
          <w:p w:rsidR="007A41D6" w:rsidRPr="00BE324E" w:rsidRDefault="007A41D6" w:rsidP="00B928E2">
            <w:r>
              <w:t>o,v</w:t>
            </w:r>
          </w:p>
        </w:tc>
        <w:tc>
          <w:tcPr>
            <w:tcW w:w="2137" w:type="dxa"/>
          </w:tcPr>
          <w:p w:rsidR="007A41D6" w:rsidRPr="00BE324E" w:rsidRDefault="007A41D6" w:rsidP="00B928E2"/>
        </w:tc>
        <w:tc>
          <w:tcPr>
            <w:tcW w:w="1933" w:type="dxa"/>
          </w:tcPr>
          <w:p w:rsidR="007A41D6" w:rsidRPr="00BE324E" w:rsidRDefault="007A41D6" w:rsidP="00B928E2">
            <w:r>
              <w:t>HJ – gram. sadržaj</w:t>
            </w:r>
          </w:p>
        </w:tc>
        <w:tc>
          <w:tcPr>
            <w:tcW w:w="1519" w:type="dxa"/>
          </w:tcPr>
          <w:p w:rsidR="007A41D6" w:rsidRPr="00BE324E" w:rsidRDefault="007A41D6" w:rsidP="00B928E2"/>
        </w:tc>
        <w:tc>
          <w:tcPr>
            <w:tcW w:w="1531" w:type="dxa"/>
          </w:tcPr>
          <w:p w:rsidR="007A41D6" w:rsidRPr="00BE324E" w:rsidRDefault="007A41D6" w:rsidP="00B928E2"/>
        </w:tc>
      </w:tr>
      <w:tr w:rsidR="00DE562A" w:rsidRPr="00493757" w:rsidTr="00DE562A">
        <w:trPr>
          <w:trHeight w:val="176"/>
        </w:trPr>
        <w:tc>
          <w:tcPr>
            <w:tcW w:w="1682" w:type="dxa"/>
          </w:tcPr>
          <w:p w:rsidR="007A41D6" w:rsidRPr="00493757" w:rsidRDefault="007A41D6" w:rsidP="00974C42">
            <w:pPr>
              <w:pStyle w:val="ListParagraph"/>
              <w:numPr>
                <w:ilvl w:val="0"/>
                <w:numId w:val="2"/>
              </w:numPr>
            </w:pPr>
          </w:p>
        </w:tc>
        <w:tc>
          <w:tcPr>
            <w:tcW w:w="4066" w:type="dxa"/>
            <w:gridSpan w:val="2"/>
          </w:tcPr>
          <w:p w:rsidR="007A41D6" w:rsidRDefault="007A41D6" w:rsidP="00B928E2">
            <w:r>
              <w:t>Berufe: Ohne mich…</w:t>
            </w:r>
          </w:p>
          <w:p w:rsidR="007A41D6" w:rsidRDefault="007A41D6" w:rsidP="00B928E2"/>
          <w:p w:rsidR="007A41D6" w:rsidRPr="00BE324E" w:rsidRDefault="007A41D6" w:rsidP="00B928E2"/>
        </w:tc>
        <w:tc>
          <w:tcPr>
            <w:tcW w:w="1102" w:type="dxa"/>
            <w:gridSpan w:val="2"/>
          </w:tcPr>
          <w:p w:rsidR="007A41D6" w:rsidRPr="00BE324E" w:rsidRDefault="007A41D6" w:rsidP="00B928E2">
            <w:r>
              <w:t>o,v</w:t>
            </w:r>
          </w:p>
        </w:tc>
        <w:tc>
          <w:tcPr>
            <w:tcW w:w="2137" w:type="dxa"/>
          </w:tcPr>
          <w:p w:rsidR="007A41D6" w:rsidRPr="00BE324E" w:rsidRDefault="007A41D6" w:rsidP="00B928E2"/>
        </w:tc>
        <w:tc>
          <w:tcPr>
            <w:tcW w:w="1933" w:type="dxa"/>
          </w:tcPr>
          <w:p w:rsidR="007A41D6" w:rsidRPr="00BE324E" w:rsidRDefault="007A41D6" w:rsidP="00B928E2"/>
        </w:tc>
        <w:tc>
          <w:tcPr>
            <w:tcW w:w="1519" w:type="dxa"/>
          </w:tcPr>
          <w:p w:rsidR="007A41D6" w:rsidRPr="00BE324E" w:rsidRDefault="007A41D6" w:rsidP="00B928E2"/>
        </w:tc>
        <w:tc>
          <w:tcPr>
            <w:tcW w:w="1531" w:type="dxa"/>
          </w:tcPr>
          <w:p w:rsidR="007A41D6" w:rsidRPr="00BE324E" w:rsidRDefault="007A41D6" w:rsidP="00B928E2"/>
        </w:tc>
      </w:tr>
      <w:tr w:rsidR="00A53606" w:rsidRPr="00493757" w:rsidTr="00DE562A">
        <w:trPr>
          <w:trHeight w:val="176"/>
        </w:trPr>
        <w:tc>
          <w:tcPr>
            <w:tcW w:w="1682" w:type="dxa"/>
          </w:tcPr>
          <w:p w:rsidR="00A53606" w:rsidRPr="00493757" w:rsidRDefault="00A53606" w:rsidP="00974C42">
            <w:pPr>
              <w:pStyle w:val="ListParagraph"/>
              <w:numPr>
                <w:ilvl w:val="0"/>
                <w:numId w:val="2"/>
              </w:numPr>
            </w:pPr>
          </w:p>
        </w:tc>
        <w:tc>
          <w:tcPr>
            <w:tcW w:w="4066" w:type="dxa"/>
            <w:gridSpan w:val="2"/>
          </w:tcPr>
          <w:p w:rsidR="004930FD" w:rsidRDefault="004930FD" w:rsidP="004930FD">
            <w:r>
              <w:t>Kausalsatz</w:t>
            </w:r>
          </w:p>
          <w:p w:rsidR="004930FD" w:rsidRDefault="004930FD" w:rsidP="004930FD">
            <w:r>
              <w:t>(weil)</w:t>
            </w:r>
          </w:p>
          <w:p w:rsidR="00A53606" w:rsidRPr="00BE324E" w:rsidRDefault="00A53606" w:rsidP="00A53606"/>
        </w:tc>
        <w:tc>
          <w:tcPr>
            <w:tcW w:w="1102" w:type="dxa"/>
            <w:gridSpan w:val="2"/>
          </w:tcPr>
          <w:p w:rsidR="00A53606" w:rsidRPr="00BE324E" w:rsidRDefault="00A53606" w:rsidP="00A53606">
            <w:r>
              <w:t>o,v</w:t>
            </w:r>
          </w:p>
        </w:tc>
        <w:tc>
          <w:tcPr>
            <w:tcW w:w="2137" w:type="dxa"/>
          </w:tcPr>
          <w:p w:rsidR="00A53606" w:rsidRPr="00BE324E" w:rsidRDefault="00A53606" w:rsidP="00A53606"/>
        </w:tc>
        <w:tc>
          <w:tcPr>
            <w:tcW w:w="1933" w:type="dxa"/>
          </w:tcPr>
          <w:p w:rsidR="00A53606" w:rsidRPr="00BE324E" w:rsidRDefault="007A41D6" w:rsidP="00A53606">
            <w:r>
              <w:t>HJ – gram. sadržaj</w:t>
            </w:r>
          </w:p>
        </w:tc>
        <w:tc>
          <w:tcPr>
            <w:tcW w:w="1519" w:type="dxa"/>
          </w:tcPr>
          <w:p w:rsidR="00A53606" w:rsidRPr="00BE324E" w:rsidRDefault="00A53606" w:rsidP="00A53606"/>
        </w:tc>
        <w:tc>
          <w:tcPr>
            <w:tcW w:w="1531" w:type="dxa"/>
          </w:tcPr>
          <w:p w:rsidR="00A53606" w:rsidRPr="00BE324E" w:rsidRDefault="00A53606" w:rsidP="00A53606"/>
        </w:tc>
      </w:tr>
      <w:tr w:rsidR="00DE562A" w:rsidRPr="00493757" w:rsidTr="00DE562A">
        <w:trPr>
          <w:trHeight w:val="176"/>
        </w:trPr>
        <w:tc>
          <w:tcPr>
            <w:tcW w:w="1682" w:type="dxa"/>
          </w:tcPr>
          <w:p w:rsidR="007A41D6" w:rsidRPr="00493757" w:rsidRDefault="007A41D6" w:rsidP="00974C42">
            <w:pPr>
              <w:pStyle w:val="ListParagraph"/>
              <w:numPr>
                <w:ilvl w:val="0"/>
                <w:numId w:val="2"/>
              </w:numPr>
            </w:pPr>
          </w:p>
        </w:tc>
        <w:tc>
          <w:tcPr>
            <w:tcW w:w="4066" w:type="dxa"/>
            <w:gridSpan w:val="2"/>
          </w:tcPr>
          <w:p w:rsidR="007A41D6" w:rsidRDefault="007A41D6" w:rsidP="00B928E2">
            <w:r>
              <w:t>Veznik „deshalb“</w:t>
            </w:r>
          </w:p>
          <w:p w:rsidR="007A41D6" w:rsidRPr="00BE324E" w:rsidRDefault="007A41D6" w:rsidP="00B928E2"/>
        </w:tc>
        <w:tc>
          <w:tcPr>
            <w:tcW w:w="1102" w:type="dxa"/>
            <w:gridSpan w:val="2"/>
          </w:tcPr>
          <w:p w:rsidR="007A41D6" w:rsidRPr="00BE324E" w:rsidRDefault="007A41D6" w:rsidP="00B928E2">
            <w:r>
              <w:t>o,v</w:t>
            </w:r>
          </w:p>
        </w:tc>
        <w:tc>
          <w:tcPr>
            <w:tcW w:w="2137" w:type="dxa"/>
          </w:tcPr>
          <w:p w:rsidR="007A41D6" w:rsidRPr="00BE324E" w:rsidRDefault="007A41D6" w:rsidP="00B928E2"/>
        </w:tc>
        <w:tc>
          <w:tcPr>
            <w:tcW w:w="1933" w:type="dxa"/>
          </w:tcPr>
          <w:p w:rsidR="007A41D6" w:rsidRPr="00BE324E" w:rsidRDefault="00E70A95" w:rsidP="00B928E2">
            <w:r>
              <w:t>HJ – gram. sadržaj</w:t>
            </w:r>
          </w:p>
        </w:tc>
        <w:tc>
          <w:tcPr>
            <w:tcW w:w="1519" w:type="dxa"/>
          </w:tcPr>
          <w:p w:rsidR="007A41D6" w:rsidRPr="00BE324E" w:rsidRDefault="007A41D6" w:rsidP="00B928E2"/>
        </w:tc>
        <w:tc>
          <w:tcPr>
            <w:tcW w:w="1531" w:type="dxa"/>
          </w:tcPr>
          <w:p w:rsidR="007A41D6" w:rsidRPr="00BE324E" w:rsidRDefault="007A41D6" w:rsidP="00B928E2"/>
        </w:tc>
      </w:tr>
      <w:tr w:rsidR="00DE562A" w:rsidRPr="00493757" w:rsidTr="00DE562A">
        <w:trPr>
          <w:trHeight w:val="176"/>
        </w:trPr>
        <w:tc>
          <w:tcPr>
            <w:tcW w:w="1682" w:type="dxa"/>
          </w:tcPr>
          <w:p w:rsidR="007A41D6" w:rsidRPr="00493757" w:rsidRDefault="007A41D6" w:rsidP="00974C42">
            <w:pPr>
              <w:pStyle w:val="ListParagraph"/>
              <w:numPr>
                <w:ilvl w:val="0"/>
                <w:numId w:val="2"/>
              </w:numPr>
            </w:pPr>
          </w:p>
        </w:tc>
        <w:tc>
          <w:tcPr>
            <w:tcW w:w="4066" w:type="dxa"/>
            <w:gridSpan w:val="2"/>
          </w:tcPr>
          <w:p w:rsidR="007A41D6" w:rsidRDefault="007A41D6" w:rsidP="00B928E2">
            <w:r>
              <w:t>Was möchtest du mal werden?</w:t>
            </w:r>
          </w:p>
          <w:p w:rsidR="007A41D6" w:rsidRPr="00BE324E" w:rsidRDefault="007A41D6" w:rsidP="00B928E2"/>
        </w:tc>
        <w:tc>
          <w:tcPr>
            <w:tcW w:w="1102" w:type="dxa"/>
            <w:gridSpan w:val="2"/>
          </w:tcPr>
          <w:p w:rsidR="007A41D6" w:rsidRPr="00BE324E" w:rsidRDefault="007A41D6" w:rsidP="00B928E2">
            <w:r>
              <w:t>o,v</w:t>
            </w:r>
          </w:p>
        </w:tc>
        <w:tc>
          <w:tcPr>
            <w:tcW w:w="2137" w:type="dxa"/>
          </w:tcPr>
          <w:p w:rsidR="007A41D6" w:rsidRPr="00BE324E" w:rsidRDefault="007A41D6" w:rsidP="00B928E2"/>
        </w:tc>
        <w:tc>
          <w:tcPr>
            <w:tcW w:w="1933" w:type="dxa"/>
          </w:tcPr>
          <w:p w:rsidR="007A41D6" w:rsidRPr="00BE324E" w:rsidRDefault="005A740E" w:rsidP="00B928E2">
            <w:r>
              <w:t>Sociologija, psihologija</w:t>
            </w:r>
          </w:p>
        </w:tc>
        <w:tc>
          <w:tcPr>
            <w:tcW w:w="1519" w:type="dxa"/>
          </w:tcPr>
          <w:p w:rsidR="007A41D6" w:rsidRPr="00BE324E" w:rsidRDefault="007A41D6" w:rsidP="00B928E2"/>
        </w:tc>
        <w:tc>
          <w:tcPr>
            <w:tcW w:w="1531" w:type="dxa"/>
          </w:tcPr>
          <w:p w:rsidR="007A41D6" w:rsidRPr="00BE324E" w:rsidRDefault="007A41D6" w:rsidP="00B928E2"/>
        </w:tc>
      </w:tr>
      <w:tr w:rsidR="00A53606" w:rsidRPr="00493757" w:rsidTr="00DE562A">
        <w:trPr>
          <w:trHeight w:val="176"/>
        </w:trPr>
        <w:tc>
          <w:tcPr>
            <w:tcW w:w="1682" w:type="dxa"/>
          </w:tcPr>
          <w:p w:rsidR="00A53606" w:rsidRPr="00493757" w:rsidRDefault="00A53606" w:rsidP="00974C42">
            <w:pPr>
              <w:pStyle w:val="ListParagraph"/>
              <w:numPr>
                <w:ilvl w:val="0"/>
                <w:numId w:val="2"/>
              </w:numPr>
            </w:pPr>
          </w:p>
        </w:tc>
        <w:tc>
          <w:tcPr>
            <w:tcW w:w="4066" w:type="dxa"/>
            <w:gridSpan w:val="2"/>
          </w:tcPr>
          <w:p w:rsidR="004930FD" w:rsidRDefault="004930FD" w:rsidP="004930FD">
            <w:r>
              <w:t>Vježbe</w:t>
            </w:r>
          </w:p>
          <w:p w:rsidR="00A53606" w:rsidRPr="00BE324E" w:rsidRDefault="00A53606" w:rsidP="00A53606"/>
        </w:tc>
        <w:tc>
          <w:tcPr>
            <w:tcW w:w="1102" w:type="dxa"/>
            <w:gridSpan w:val="2"/>
          </w:tcPr>
          <w:p w:rsidR="00A53606" w:rsidRPr="00BE324E" w:rsidRDefault="00A53606" w:rsidP="00A53606">
            <w:r>
              <w:t>v</w:t>
            </w:r>
          </w:p>
        </w:tc>
        <w:tc>
          <w:tcPr>
            <w:tcW w:w="2137" w:type="dxa"/>
          </w:tcPr>
          <w:p w:rsidR="00A53606" w:rsidRPr="00BE324E" w:rsidRDefault="00A53606" w:rsidP="00A53606"/>
        </w:tc>
        <w:tc>
          <w:tcPr>
            <w:tcW w:w="1933" w:type="dxa"/>
          </w:tcPr>
          <w:p w:rsidR="00A53606" w:rsidRPr="00BE324E" w:rsidRDefault="00A53606" w:rsidP="00A53606"/>
        </w:tc>
        <w:tc>
          <w:tcPr>
            <w:tcW w:w="1519" w:type="dxa"/>
          </w:tcPr>
          <w:p w:rsidR="00A53606" w:rsidRPr="00BE324E" w:rsidRDefault="00A53606" w:rsidP="00A53606"/>
        </w:tc>
        <w:tc>
          <w:tcPr>
            <w:tcW w:w="1531" w:type="dxa"/>
          </w:tcPr>
          <w:p w:rsidR="00A53606" w:rsidRPr="00BE324E" w:rsidRDefault="00A53606" w:rsidP="00A53606"/>
        </w:tc>
      </w:tr>
      <w:tr w:rsidR="00DE562A" w:rsidRPr="00493757" w:rsidTr="00B928E2">
        <w:trPr>
          <w:trHeight w:val="176"/>
        </w:trPr>
        <w:tc>
          <w:tcPr>
            <w:tcW w:w="1682" w:type="dxa"/>
          </w:tcPr>
          <w:p w:rsidR="00DE562A" w:rsidRPr="00493757" w:rsidRDefault="00DE562A" w:rsidP="00974C42">
            <w:pPr>
              <w:pStyle w:val="ListParagraph"/>
              <w:numPr>
                <w:ilvl w:val="0"/>
                <w:numId w:val="2"/>
              </w:numPr>
            </w:pPr>
          </w:p>
        </w:tc>
        <w:tc>
          <w:tcPr>
            <w:tcW w:w="4066" w:type="dxa"/>
            <w:gridSpan w:val="2"/>
          </w:tcPr>
          <w:p w:rsidR="00DE562A" w:rsidRPr="00BE324E" w:rsidRDefault="00DE562A" w:rsidP="00B928E2">
            <w:r>
              <w:t>FSJ</w:t>
            </w:r>
          </w:p>
        </w:tc>
        <w:tc>
          <w:tcPr>
            <w:tcW w:w="1102" w:type="dxa"/>
            <w:gridSpan w:val="2"/>
          </w:tcPr>
          <w:p w:rsidR="00DE562A" w:rsidRPr="00BE324E" w:rsidRDefault="00E70A95" w:rsidP="00B928E2">
            <w:r>
              <w:t>o,</w:t>
            </w:r>
            <w:r w:rsidR="00DE562A">
              <w:t>v</w:t>
            </w:r>
          </w:p>
        </w:tc>
        <w:tc>
          <w:tcPr>
            <w:tcW w:w="2137" w:type="dxa"/>
          </w:tcPr>
          <w:p w:rsidR="00DE562A" w:rsidRPr="00BE324E" w:rsidRDefault="00DE562A" w:rsidP="00B928E2"/>
        </w:tc>
        <w:tc>
          <w:tcPr>
            <w:tcW w:w="1933" w:type="dxa"/>
          </w:tcPr>
          <w:p w:rsidR="00DE562A" w:rsidRPr="00BE324E" w:rsidRDefault="00E77110" w:rsidP="00B928E2">
            <w:r>
              <w:t>Sociologija, psihologija</w:t>
            </w:r>
          </w:p>
        </w:tc>
        <w:tc>
          <w:tcPr>
            <w:tcW w:w="1519" w:type="dxa"/>
          </w:tcPr>
          <w:p w:rsidR="00DE562A" w:rsidRPr="00BE324E" w:rsidRDefault="00DE562A" w:rsidP="00B928E2"/>
        </w:tc>
        <w:tc>
          <w:tcPr>
            <w:tcW w:w="1531" w:type="dxa"/>
          </w:tcPr>
          <w:p w:rsidR="00DE562A" w:rsidRPr="00BE324E" w:rsidRDefault="00DE562A" w:rsidP="00B928E2"/>
        </w:tc>
      </w:tr>
      <w:tr w:rsidR="00A53606" w:rsidRPr="00403F56" w:rsidTr="00DE562A">
        <w:trPr>
          <w:trHeight w:val="176"/>
        </w:trPr>
        <w:tc>
          <w:tcPr>
            <w:tcW w:w="1682" w:type="dxa"/>
          </w:tcPr>
          <w:p w:rsidR="00A53606" w:rsidRPr="00403F56" w:rsidRDefault="00A53606" w:rsidP="00974C42">
            <w:pPr>
              <w:pStyle w:val="ListParagraph"/>
              <w:numPr>
                <w:ilvl w:val="0"/>
                <w:numId w:val="2"/>
              </w:numPr>
              <w:rPr>
                <w:b/>
              </w:rPr>
            </w:pPr>
          </w:p>
        </w:tc>
        <w:tc>
          <w:tcPr>
            <w:tcW w:w="4066" w:type="dxa"/>
            <w:gridSpan w:val="2"/>
          </w:tcPr>
          <w:p w:rsidR="00A53606" w:rsidRPr="00403F56" w:rsidRDefault="00A53606" w:rsidP="00A53606">
            <w:pPr>
              <w:rPr>
                <w:b/>
              </w:rPr>
            </w:pPr>
            <w:r w:rsidRPr="00403F56">
              <w:rPr>
                <w:b/>
              </w:rPr>
              <w:t>Ponavljanje</w:t>
            </w:r>
          </w:p>
        </w:tc>
        <w:tc>
          <w:tcPr>
            <w:tcW w:w="1102" w:type="dxa"/>
            <w:gridSpan w:val="2"/>
          </w:tcPr>
          <w:p w:rsidR="00A53606" w:rsidRPr="00403F56" w:rsidRDefault="00A53606" w:rsidP="00A53606">
            <w:pPr>
              <w:rPr>
                <w:b/>
              </w:rPr>
            </w:pPr>
            <w:r w:rsidRPr="00403F56">
              <w:rPr>
                <w:b/>
              </w:rPr>
              <w:t>pon</w:t>
            </w:r>
          </w:p>
        </w:tc>
        <w:tc>
          <w:tcPr>
            <w:tcW w:w="2137" w:type="dxa"/>
            <w:vMerge w:val="restart"/>
          </w:tcPr>
          <w:p w:rsidR="00A53606" w:rsidRPr="00403F56" w:rsidRDefault="00A53606" w:rsidP="00A53606">
            <w:pPr>
              <w:rPr>
                <w:b/>
              </w:rPr>
            </w:pPr>
          </w:p>
        </w:tc>
        <w:tc>
          <w:tcPr>
            <w:tcW w:w="1933" w:type="dxa"/>
          </w:tcPr>
          <w:p w:rsidR="00A53606" w:rsidRPr="00403F56" w:rsidRDefault="00A53606" w:rsidP="00A53606">
            <w:pPr>
              <w:rPr>
                <w:b/>
              </w:rPr>
            </w:pPr>
          </w:p>
        </w:tc>
        <w:tc>
          <w:tcPr>
            <w:tcW w:w="1519" w:type="dxa"/>
            <w:vMerge w:val="restart"/>
          </w:tcPr>
          <w:p w:rsidR="00A53606" w:rsidRPr="00403F56" w:rsidRDefault="00A53606" w:rsidP="00A53606">
            <w:pPr>
              <w:rPr>
                <w:b/>
              </w:rPr>
            </w:pPr>
          </w:p>
        </w:tc>
        <w:tc>
          <w:tcPr>
            <w:tcW w:w="1531" w:type="dxa"/>
          </w:tcPr>
          <w:p w:rsidR="00A53606" w:rsidRPr="00403F56" w:rsidRDefault="00A53606" w:rsidP="00A53606">
            <w:pPr>
              <w:rPr>
                <w:b/>
              </w:rPr>
            </w:pPr>
          </w:p>
        </w:tc>
      </w:tr>
      <w:tr w:rsidR="00A53606" w:rsidRPr="00403F56" w:rsidTr="00DE562A">
        <w:trPr>
          <w:trHeight w:val="176"/>
        </w:trPr>
        <w:tc>
          <w:tcPr>
            <w:tcW w:w="1682" w:type="dxa"/>
          </w:tcPr>
          <w:p w:rsidR="00A53606" w:rsidRPr="00403F56" w:rsidRDefault="00A53606" w:rsidP="00974C42">
            <w:pPr>
              <w:pStyle w:val="ListParagraph"/>
              <w:numPr>
                <w:ilvl w:val="0"/>
                <w:numId w:val="2"/>
              </w:numPr>
              <w:rPr>
                <w:b/>
              </w:rPr>
            </w:pPr>
          </w:p>
        </w:tc>
        <w:tc>
          <w:tcPr>
            <w:tcW w:w="4066" w:type="dxa"/>
            <w:gridSpan w:val="2"/>
          </w:tcPr>
          <w:p w:rsidR="00A53606" w:rsidRPr="00403F56" w:rsidRDefault="00A53606" w:rsidP="00A53606">
            <w:pPr>
              <w:rPr>
                <w:b/>
              </w:rPr>
            </w:pPr>
            <w:r w:rsidRPr="00403F56">
              <w:rPr>
                <w:b/>
              </w:rPr>
              <w:t xml:space="preserve">Ponavljanje i priprema za </w:t>
            </w:r>
            <w:r w:rsidR="00DE562A" w:rsidRPr="00403F56">
              <w:rPr>
                <w:b/>
              </w:rPr>
              <w:t xml:space="preserve">4. </w:t>
            </w:r>
            <w:r w:rsidRPr="00403F56">
              <w:rPr>
                <w:b/>
              </w:rPr>
              <w:t>pisanu provjeru</w:t>
            </w:r>
          </w:p>
        </w:tc>
        <w:tc>
          <w:tcPr>
            <w:tcW w:w="1102" w:type="dxa"/>
            <w:gridSpan w:val="2"/>
          </w:tcPr>
          <w:p w:rsidR="00A53606" w:rsidRPr="00403F56" w:rsidRDefault="00A53606" w:rsidP="00A53606">
            <w:pPr>
              <w:rPr>
                <w:b/>
              </w:rPr>
            </w:pPr>
            <w:r w:rsidRPr="00403F56">
              <w:rPr>
                <w:b/>
              </w:rPr>
              <w:t>pon</w:t>
            </w:r>
          </w:p>
        </w:tc>
        <w:tc>
          <w:tcPr>
            <w:tcW w:w="2137" w:type="dxa"/>
            <w:vMerge/>
          </w:tcPr>
          <w:p w:rsidR="00A53606" w:rsidRPr="00403F56" w:rsidRDefault="00A53606" w:rsidP="00A53606">
            <w:pPr>
              <w:rPr>
                <w:b/>
              </w:rPr>
            </w:pPr>
          </w:p>
        </w:tc>
        <w:tc>
          <w:tcPr>
            <w:tcW w:w="1933" w:type="dxa"/>
          </w:tcPr>
          <w:p w:rsidR="00A53606" w:rsidRPr="00403F56" w:rsidRDefault="00A53606" w:rsidP="00A53606">
            <w:pPr>
              <w:rPr>
                <w:b/>
              </w:rPr>
            </w:pPr>
          </w:p>
        </w:tc>
        <w:tc>
          <w:tcPr>
            <w:tcW w:w="1519" w:type="dxa"/>
            <w:vMerge/>
          </w:tcPr>
          <w:p w:rsidR="00A53606" w:rsidRPr="00403F56" w:rsidRDefault="00A53606" w:rsidP="00A53606">
            <w:pPr>
              <w:rPr>
                <w:b/>
              </w:rPr>
            </w:pPr>
          </w:p>
        </w:tc>
        <w:tc>
          <w:tcPr>
            <w:tcW w:w="1531" w:type="dxa"/>
          </w:tcPr>
          <w:p w:rsidR="00A53606" w:rsidRPr="00403F56" w:rsidRDefault="00A53606" w:rsidP="00A53606">
            <w:pPr>
              <w:rPr>
                <w:b/>
              </w:rPr>
            </w:pPr>
          </w:p>
        </w:tc>
      </w:tr>
      <w:tr w:rsidR="00A53606" w:rsidRPr="00403F56" w:rsidTr="00DE562A">
        <w:trPr>
          <w:trHeight w:val="176"/>
        </w:trPr>
        <w:tc>
          <w:tcPr>
            <w:tcW w:w="1682" w:type="dxa"/>
          </w:tcPr>
          <w:p w:rsidR="00A53606" w:rsidRPr="00403F56" w:rsidRDefault="00A53606" w:rsidP="00974C42">
            <w:pPr>
              <w:pStyle w:val="ListParagraph"/>
              <w:numPr>
                <w:ilvl w:val="0"/>
                <w:numId w:val="2"/>
              </w:numPr>
              <w:rPr>
                <w:b/>
              </w:rPr>
            </w:pPr>
          </w:p>
        </w:tc>
        <w:tc>
          <w:tcPr>
            <w:tcW w:w="4066" w:type="dxa"/>
            <w:gridSpan w:val="2"/>
          </w:tcPr>
          <w:p w:rsidR="00A53606" w:rsidRPr="00403F56" w:rsidRDefault="00A53606" w:rsidP="00A53606">
            <w:pPr>
              <w:rPr>
                <w:b/>
              </w:rPr>
            </w:pPr>
            <w:r w:rsidRPr="00403F56">
              <w:rPr>
                <w:b/>
              </w:rPr>
              <w:t>Pisana provjera znanja</w:t>
            </w:r>
          </w:p>
        </w:tc>
        <w:tc>
          <w:tcPr>
            <w:tcW w:w="1102" w:type="dxa"/>
            <w:gridSpan w:val="2"/>
          </w:tcPr>
          <w:p w:rsidR="00A53606" w:rsidRPr="00403F56" w:rsidRDefault="00A53606" w:rsidP="00A53606">
            <w:pPr>
              <w:rPr>
                <w:b/>
              </w:rPr>
            </w:pPr>
            <w:r w:rsidRPr="00403F56">
              <w:rPr>
                <w:b/>
              </w:rPr>
              <w:t>test</w:t>
            </w:r>
          </w:p>
        </w:tc>
        <w:tc>
          <w:tcPr>
            <w:tcW w:w="2137" w:type="dxa"/>
            <w:vMerge/>
          </w:tcPr>
          <w:p w:rsidR="00A53606" w:rsidRPr="00403F56" w:rsidRDefault="00A53606" w:rsidP="00A53606">
            <w:pPr>
              <w:rPr>
                <w:b/>
              </w:rPr>
            </w:pPr>
          </w:p>
        </w:tc>
        <w:tc>
          <w:tcPr>
            <w:tcW w:w="1933" w:type="dxa"/>
          </w:tcPr>
          <w:p w:rsidR="00A53606" w:rsidRPr="00403F56" w:rsidRDefault="00A53606" w:rsidP="00A53606">
            <w:pPr>
              <w:rPr>
                <w:b/>
              </w:rPr>
            </w:pPr>
          </w:p>
        </w:tc>
        <w:tc>
          <w:tcPr>
            <w:tcW w:w="1519" w:type="dxa"/>
            <w:vMerge/>
          </w:tcPr>
          <w:p w:rsidR="00A53606" w:rsidRPr="00403F56" w:rsidRDefault="00A53606" w:rsidP="00A53606">
            <w:pPr>
              <w:rPr>
                <w:b/>
              </w:rPr>
            </w:pPr>
          </w:p>
        </w:tc>
        <w:tc>
          <w:tcPr>
            <w:tcW w:w="1531" w:type="dxa"/>
          </w:tcPr>
          <w:p w:rsidR="00A53606" w:rsidRPr="00403F56" w:rsidRDefault="00A53606" w:rsidP="00A53606">
            <w:pPr>
              <w:rPr>
                <w:b/>
              </w:rPr>
            </w:pPr>
          </w:p>
        </w:tc>
      </w:tr>
      <w:tr w:rsidR="00A53606" w:rsidRPr="00DE562A" w:rsidTr="00DE562A">
        <w:trPr>
          <w:trHeight w:val="176"/>
        </w:trPr>
        <w:tc>
          <w:tcPr>
            <w:tcW w:w="1682" w:type="dxa"/>
          </w:tcPr>
          <w:p w:rsidR="00A53606" w:rsidRPr="00403F56" w:rsidRDefault="00A53606" w:rsidP="00974C42">
            <w:pPr>
              <w:pStyle w:val="ListParagraph"/>
              <w:numPr>
                <w:ilvl w:val="0"/>
                <w:numId w:val="2"/>
              </w:numPr>
              <w:rPr>
                <w:b/>
              </w:rPr>
            </w:pPr>
          </w:p>
        </w:tc>
        <w:tc>
          <w:tcPr>
            <w:tcW w:w="4066" w:type="dxa"/>
            <w:gridSpan w:val="2"/>
          </w:tcPr>
          <w:p w:rsidR="00A53606" w:rsidRPr="00403F56" w:rsidRDefault="00A53606" w:rsidP="00A53606">
            <w:pPr>
              <w:rPr>
                <w:b/>
              </w:rPr>
            </w:pPr>
            <w:r w:rsidRPr="00403F56">
              <w:rPr>
                <w:b/>
              </w:rPr>
              <w:t>Analiza</w:t>
            </w:r>
          </w:p>
        </w:tc>
        <w:tc>
          <w:tcPr>
            <w:tcW w:w="1102" w:type="dxa"/>
            <w:gridSpan w:val="2"/>
          </w:tcPr>
          <w:p w:rsidR="00A53606" w:rsidRPr="00DE562A" w:rsidRDefault="00A53606" w:rsidP="00A53606">
            <w:pPr>
              <w:rPr>
                <w:b/>
              </w:rPr>
            </w:pPr>
            <w:r w:rsidRPr="00403F56">
              <w:rPr>
                <w:b/>
              </w:rPr>
              <w:t>pon</w:t>
            </w:r>
          </w:p>
        </w:tc>
        <w:tc>
          <w:tcPr>
            <w:tcW w:w="2137" w:type="dxa"/>
            <w:vMerge/>
          </w:tcPr>
          <w:p w:rsidR="00A53606" w:rsidRPr="00DE562A" w:rsidRDefault="00A53606" w:rsidP="00A53606">
            <w:pPr>
              <w:rPr>
                <w:b/>
              </w:rPr>
            </w:pPr>
          </w:p>
        </w:tc>
        <w:tc>
          <w:tcPr>
            <w:tcW w:w="1933" w:type="dxa"/>
          </w:tcPr>
          <w:p w:rsidR="00A53606" w:rsidRPr="00DE562A" w:rsidRDefault="00A53606" w:rsidP="00A53606">
            <w:pPr>
              <w:rPr>
                <w:b/>
              </w:rPr>
            </w:pPr>
          </w:p>
        </w:tc>
        <w:tc>
          <w:tcPr>
            <w:tcW w:w="1519" w:type="dxa"/>
            <w:vMerge/>
          </w:tcPr>
          <w:p w:rsidR="00A53606" w:rsidRPr="00DE562A" w:rsidRDefault="00A53606" w:rsidP="00A53606">
            <w:pPr>
              <w:rPr>
                <w:b/>
              </w:rPr>
            </w:pPr>
          </w:p>
        </w:tc>
        <w:tc>
          <w:tcPr>
            <w:tcW w:w="1531" w:type="dxa"/>
          </w:tcPr>
          <w:p w:rsidR="00A53606" w:rsidRPr="00DE562A" w:rsidRDefault="00A53606" w:rsidP="00A53606">
            <w:pPr>
              <w:rPr>
                <w:b/>
              </w:rPr>
            </w:pPr>
          </w:p>
        </w:tc>
      </w:tr>
    </w:tbl>
    <w:p w:rsidR="00A53606" w:rsidRDefault="00A53606" w:rsidP="00A53606">
      <w:pPr>
        <w:rPr>
          <w:b/>
        </w:rPr>
      </w:pPr>
    </w:p>
    <w:p w:rsidR="008104CC" w:rsidRDefault="008104CC" w:rsidP="00A53606">
      <w:pPr>
        <w:rPr>
          <w:b/>
        </w:rPr>
      </w:pPr>
    </w:p>
    <w:p w:rsidR="008104CC" w:rsidRDefault="008104CC" w:rsidP="00A53606">
      <w:pPr>
        <w:rPr>
          <w:b/>
        </w:rPr>
      </w:pPr>
    </w:p>
    <w:p w:rsidR="008104CC" w:rsidRDefault="008104CC" w:rsidP="00A53606">
      <w:pPr>
        <w:rPr>
          <w:b/>
        </w:rPr>
      </w:pPr>
    </w:p>
    <w:p w:rsidR="008104CC" w:rsidRDefault="008104CC" w:rsidP="00A53606">
      <w:pPr>
        <w:rPr>
          <w:b/>
        </w:rPr>
      </w:pPr>
    </w:p>
    <w:p w:rsidR="005368C0" w:rsidRDefault="005368C0" w:rsidP="00A53606">
      <w:pPr>
        <w:rPr>
          <w:b/>
        </w:rPr>
      </w:pPr>
    </w:p>
    <w:p w:rsidR="008104CC" w:rsidRDefault="008104CC" w:rsidP="00A53606">
      <w:pPr>
        <w:rPr>
          <w:b/>
        </w:rPr>
      </w:pPr>
    </w:p>
    <w:p w:rsidR="008104CC" w:rsidRDefault="008104CC" w:rsidP="00A53606">
      <w:pPr>
        <w:rPr>
          <w:b/>
        </w:rPr>
      </w:pPr>
    </w:p>
    <w:p w:rsidR="00E77110" w:rsidRDefault="00E77110" w:rsidP="00A53606">
      <w:pPr>
        <w:rPr>
          <w:b/>
        </w:rPr>
      </w:pPr>
    </w:p>
    <w:p w:rsidR="008104CC" w:rsidRDefault="008104CC" w:rsidP="00A53606">
      <w:pPr>
        <w:rPr>
          <w:b/>
        </w:rPr>
      </w:pPr>
    </w:p>
    <w:p w:rsidR="00A53606" w:rsidRDefault="00A53606" w:rsidP="00A53606">
      <w:r w:rsidRPr="000D1452">
        <w:rPr>
          <w:b/>
          <w:i/>
          <w:sz w:val="24"/>
          <w:szCs w:val="24"/>
        </w:rPr>
        <w:t>Provjera postignuća i ocjenjivanje učenika – ISHODI UČENJA  ZA CJELINU  s  KRITERIJIMA OCJENJIVANJA</w:t>
      </w:r>
      <w:r w:rsidRPr="000D1452">
        <w:t xml:space="preserve">  </w:t>
      </w:r>
    </w:p>
    <w:p w:rsidR="00A53606" w:rsidRDefault="00A53606" w:rsidP="00A53606">
      <w:r>
        <w:t xml:space="preserve"> </w:t>
      </w:r>
    </w:p>
    <w:p w:rsidR="00A53606" w:rsidRDefault="00A53606" w:rsidP="00A53606"/>
    <w:tbl>
      <w:tblPr>
        <w:tblW w:w="150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2803"/>
        <w:gridCol w:w="3750"/>
        <w:gridCol w:w="3240"/>
        <w:gridCol w:w="3480"/>
      </w:tblGrid>
      <w:tr w:rsidR="00A53606" w:rsidRPr="00493757" w:rsidTr="00A53606">
        <w:tc>
          <w:tcPr>
            <w:tcW w:w="1765" w:type="dxa"/>
            <w:vMerge w:val="restart"/>
          </w:tcPr>
          <w:p w:rsidR="00A53606" w:rsidRPr="00493757" w:rsidRDefault="00A53606" w:rsidP="00A53606">
            <w:pPr>
              <w:rPr>
                <w:b/>
                <w:bCs/>
              </w:rPr>
            </w:pPr>
          </w:p>
          <w:p w:rsidR="00A53606" w:rsidRPr="00493757" w:rsidRDefault="00A53606" w:rsidP="00A53606">
            <w:pPr>
              <w:rPr>
                <w:b/>
                <w:bCs/>
              </w:rPr>
            </w:pPr>
            <w:r w:rsidRPr="00493757">
              <w:rPr>
                <w:b/>
                <w:bCs/>
              </w:rPr>
              <w:t xml:space="preserve">       Ocjena</w:t>
            </w:r>
          </w:p>
        </w:tc>
        <w:tc>
          <w:tcPr>
            <w:tcW w:w="9793" w:type="dxa"/>
            <w:gridSpan w:val="3"/>
          </w:tcPr>
          <w:p w:rsidR="00A53606" w:rsidRPr="00493757" w:rsidRDefault="00A53606" w:rsidP="00A53606">
            <w:r w:rsidRPr="00493757">
              <w:t xml:space="preserve">     </w:t>
            </w:r>
            <w:r w:rsidRPr="00493757">
              <w:rPr>
                <w:b/>
                <w:bCs/>
              </w:rPr>
              <w:t>Mjerila za prosudbu ISHODA - učeničkih postignuća po  zadanim Elementima  ocjenjivanja: učenik treba</w:t>
            </w:r>
          </w:p>
        </w:tc>
        <w:tc>
          <w:tcPr>
            <w:tcW w:w="3480" w:type="dxa"/>
          </w:tcPr>
          <w:p w:rsidR="00A53606" w:rsidRPr="00493757" w:rsidRDefault="00A53606" w:rsidP="00A53606"/>
        </w:tc>
      </w:tr>
      <w:tr w:rsidR="00A53606" w:rsidRPr="00493757" w:rsidTr="00A53606">
        <w:tc>
          <w:tcPr>
            <w:tcW w:w="1765" w:type="dxa"/>
            <w:vMerge/>
            <w:vAlign w:val="center"/>
          </w:tcPr>
          <w:p w:rsidR="00A53606" w:rsidRPr="00493757" w:rsidRDefault="00A53606" w:rsidP="00A53606"/>
        </w:tc>
        <w:tc>
          <w:tcPr>
            <w:tcW w:w="2803" w:type="dxa"/>
          </w:tcPr>
          <w:p w:rsidR="00A53606" w:rsidRPr="00493757" w:rsidRDefault="00A53606" w:rsidP="00A53606">
            <w:r>
              <w:t>RAZUMIJEVANJE</w:t>
            </w:r>
          </w:p>
        </w:tc>
        <w:tc>
          <w:tcPr>
            <w:tcW w:w="3750" w:type="dxa"/>
          </w:tcPr>
          <w:p w:rsidR="00A53606" w:rsidRDefault="00A53606" w:rsidP="00A53606">
            <w:r>
              <w:t>USMENO</w:t>
            </w:r>
          </w:p>
          <w:p w:rsidR="00A53606" w:rsidRPr="00493757" w:rsidRDefault="00A53606" w:rsidP="00A53606">
            <w:r>
              <w:t>IZRAŽAVANJE</w:t>
            </w:r>
          </w:p>
        </w:tc>
        <w:tc>
          <w:tcPr>
            <w:tcW w:w="3240" w:type="dxa"/>
          </w:tcPr>
          <w:p w:rsidR="00A53606" w:rsidRDefault="00A53606" w:rsidP="00A53606">
            <w:r>
              <w:t>PISMENO</w:t>
            </w:r>
          </w:p>
          <w:p w:rsidR="00A53606" w:rsidRPr="00493757" w:rsidRDefault="00A53606" w:rsidP="00A53606">
            <w:r>
              <w:t>IZRAŽAVANJE</w:t>
            </w:r>
          </w:p>
        </w:tc>
        <w:tc>
          <w:tcPr>
            <w:tcW w:w="3480" w:type="dxa"/>
          </w:tcPr>
          <w:p w:rsidR="00A53606" w:rsidRPr="00493757" w:rsidRDefault="00A53606" w:rsidP="00A53606">
            <w:r>
              <w:t>JEZIČNE ZAKONITOSTI</w:t>
            </w:r>
          </w:p>
        </w:tc>
      </w:tr>
      <w:tr w:rsidR="00A53606" w:rsidRPr="00493757" w:rsidTr="00A53606">
        <w:tc>
          <w:tcPr>
            <w:tcW w:w="1765" w:type="dxa"/>
          </w:tcPr>
          <w:p w:rsidR="00A53606" w:rsidRPr="00493757" w:rsidRDefault="00A53606" w:rsidP="00A53606">
            <w:r w:rsidRPr="00493757">
              <w:t>ODLIČAN</w:t>
            </w:r>
          </w:p>
        </w:tc>
        <w:tc>
          <w:tcPr>
            <w:tcW w:w="2803" w:type="dxa"/>
          </w:tcPr>
          <w:p w:rsidR="00A53606" w:rsidRDefault="00A53606" w:rsidP="00A53606">
            <w:r>
              <w:t xml:space="preserve">Razumjeti slušani ili pisani tekst u potpunosti; pitanja </w:t>
            </w:r>
            <w:r>
              <w:lastRenderedPageBreak/>
              <w:t>nastavnika i suučenika; upute</w:t>
            </w:r>
          </w:p>
        </w:tc>
        <w:tc>
          <w:tcPr>
            <w:tcW w:w="3750" w:type="dxa"/>
          </w:tcPr>
          <w:p w:rsidR="00A53606" w:rsidRPr="00D92C55" w:rsidRDefault="00A53606" w:rsidP="00E77110">
            <w:r w:rsidRPr="00D92C55">
              <w:lastRenderedPageBreak/>
              <w:t xml:space="preserve">Upotrebljavajući novi vokabular govoriti o </w:t>
            </w:r>
            <w:r w:rsidR="00D92C55" w:rsidRPr="00D92C55">
              <w:t xml:space="preserve">važnosti i načinu učenja </w:t>
            </w:r>
            <w:r w:rsidR="00D92C55" w:rsidRPr="00D92C55">
              <w:lastRenderedPageBreak/>
              <w:t>stranih jezika,moliti za/ dati savjet kako učiti, analizirati novinski oglas, objasniti zašto se nešto radi koristeći zavisne rečenice, nešto znati definirati, identificirati, kada netko upita za objašnjenje, naučiti kako zatražiti/ odbiti pomoć te pravilno izraziti zadovoljstvo nečime</w:t>
            </w:r>
          </w:p>
        </w:tc>
        <w:tc>
          <w:tcPr>
            <w:tcW w:w="3240" w:type="dxa"/>
          </w:tcPr>
          <w:p w:rsidR="00E77110" w:rsidRDefault="00A53606" w:rsidP="00957013">
            <w:r>
              <w:lastRenderedPageBreak/>
              <w:t xml:space="preserve">Znati ispravno napisati </w:t>
            </w:r>
            <w:r w:rsidR="00957013">
              <w:t xml:space="preserve">i i zatražiti kao i dati savjet i to u rečenicama </w:t>
            </w:r>
            <w:r w:rsidR="00957013">
              <w:lastRenderedPageBreak/>
              <w:t xml:space="preserve">sa mod.gl.sollen i wollen, imenovati uzrok određene situacije zavisnom kauzalnom rečenicom, napisati kratki opis budućeg željenog zanimanja. </w:t>
            </w:r>
          </w:p>
        </w:tc>
        <w:tc>
          <w:tcPr>
            <w:tcW w:w="3480" w:type="dxa"/>
          </w:tcPr>
          <w:p w:rsidR="00E77110" w:rsidRDefault="00A53606" w:rsidP="00E77110">
            <w:r>
              <w:lastRenderedPageBreak/>
              <w:t xml:space="preserve">Naučiti </w:t>
            </w:r>
            <w:r w:rsidR="00E77110">
              <w:t>tvorbu zavisnih kauzalnih rečenica (weil, d</w:t>
            </w:r>
            <w:r w:rsidR="00957013">
              <w:t>eshalb, d</w:t>
            </w:r>
            <w:r w:rsidR="00E77110">
              <w:t xml:space="preserve">a), </w:t>
            </w:r>
            <w:r w:rsidR="00E77110">
              <w:lastRenderedPageBreak/>
              <w:t>kauzalni veznik denn</w:t>
            </w:r>
            <w:r w:rsidR="00957013">
              <w:t>, dopusni veznik trotzdem</w:t>
            </w:r>
            <w:r w:rsidR="00E77110">
              <w:t xml:space="preserve"> i na vlastitim primjerima uvježbati, razlikovati kada prijedlozi mit/auf/an/zu stoje uz imenicu u dativu, a kada u akuzativu</w:t>
            </w:r>
            <w:r w:rsidR="00957013">
              <w:t xml:space="preserve">. </w:t>
            </w:r>
          </w:p>
          <w:p w:rsidR="00A53606" w:rsidRPr="000C577B" w:rsidRDefault="00A53606" w:rsidP="00A53606"/>
        </w:tc>
      </w:tr>
      <w:tr w:rsidR="00A53606" w:rsidRPr="00493757" w:rsidTr="00A53606">
        <w:tc>
          <w:tcPr>
            <w:tcW w:w="1765" w:type="dxa"/>
          </w:tcPr>
          <w:p w:rsidR="00A53606" w:rsidRPr="00493757" w:rsidRDefault="00A53606" w:rsidP="00A53606">
            <w:r w:rsidRPr="00493757">
              <w:lastRenderedPageBreak/>
              <w:t>VRLO DOBAR</w:t>
            </w:r>
          </w:p>
        </w:tc>
        <w:tc>
          <w:tcPr>
            <w:tcW w:w="2803" w:type="dxa"/>
          </w:tcPr>
          <w:p w:rsidR="00A53606" w:rsidRDefault="00A53606" w:rsidP="00A53606">
            <w:r>
              <w:t>Razumjeti slušani ili pisani tekst uz manje poteškoće (nepoznate riječi); uglavnom razumjeti pitanja nastavnika i suučenika; razumjeti upute</w:t>
            </w:r>
          </w:p>
        </w:tc>
        <w:tc>
          <w:tcPr>
            <w:tcW w:w="3750" w:type="dxa"/>
          </w:tcPr>
          <w:p w:rsidR="00A53606" w:rsidRDefault="00A53606" w:rsidP="00A53606">
            <w:r>
              <w:t>Isto kao za odličan, ali može praviti greške koje ne ometaju razumijevanje onoga što se želi reći; manje nepravilnosti u izgovoru.</w:t>
            </w:r>
          </w:p>
        </w:tc>
        <w:tc>
          <w:tcPr>
            <w:tcW w:w="3240" w:type="dxa"/>
          </w:tcPr>
          <w:p w:rsidR="00A53606" w:rsidRDefault="00A53606" w:rsidP="00A53606">
            <w:r>
              <w:t>Kao za odličan, ali mogu se potkrasti greške ili zatražiti pomoć nastavnika.</w:t>
            </w:r>
          </w:p>
        </w:tc>
        <w:tc>
          <w:tcPr>
            <w:tcW w:w="3480" w:type="dxa"/>
          </w:tcPr>
          <w:p w:rsidR="00A53606" w:rsidRDefault="00A53606" w:rsidP="00A53606">
            <w:r>
              <w:t>Piše se pismena provjera znanja i pravi se skala za ocjenjivanje. Za pozitivnu ocjenu mora se imati 50% testa točno, drugih 50% se jednako raspodijeli na ostale ocjene.</w:t>
            </w:r>
          </w:p>
        </w:tc>
      </w:tr>
      <w:tr w:rsidR="00A53606" w:rsidRPr="00493757" w:rsidTr="00A53606">
        <w:tc>
          <w:tcPr>
            <w:tcW w:w="1765" w:type="dxa"/>
          </w:tcPr>
          <w:p w:rsidR="00A53606" w:rsidRPr="00493757" w:rsidRDefault="00A53606" w:rsidP="00A53606">
            <w:r w:rsidRPr="00493757">
              <w:t>DOBAR</w:t>
            </w:r>
          </w:p>
        </w:tc>
        <w:tc>
          <w:tcPr>
            <w:tcW w:w="2803" w:type="dxa"/>
          </w:tcPr>
          <w:p w:rsidR="00A53606" w:rsidRDefault="00A53606" w:rsidP="00A53606">
            <w:r>
              <w:t>Razumjeti pisani tekst uz dodatno objašnjenje i pomoć nastavnika; slušani tekst treba djelomično razumjeti – da zna odgovoriti na globalna pitanja; djelomično razumjeti upute</w:t>
            </w:r>
          </w:p>
        </w:tc>
        <w:tc>
          <w:tcPr>
            <w:tcW w:w="3750" w:type="dxa"/>
          </w:tcPr>
          <w:p w:rsidR="00A53606" w:rsidRDefault="00A53606" w:rsidP="00A53606">
            <w:r>
              <w:t xml:space="preserve">Znati sve gore nabrojano, ali to realizira uz pomoć nastavnika; lakše se izražava uz pomoć pitanja. Dosta griješi u izgovoru, nastoji ne ponavljati greške. </w:t>
            </w:r>
          </w:p>
        </w:tc>
        <w:tc>
          <w:tcPr>
            <w:tcW w:w="3240" w:type="dxa"/>
          </w:tcPr>
          <w:p w:rsidR="00A53606" w:rsidRDefault="00A53606" w:rsidP="00A53606">
            <w:r>
              <w:t xml:space="preserve">Gore nabrojane aktivnosti izvršava s teškoćama, ali se trudi da ne ponavlja greške. Često traži pomoć nastavnika. </w:t>
            </w:r>
          </w:p>
        </w:tc>
        <w:tc>
          <w:tcPr>
            <w:tcW w:w="3480" w:type="dxa"/>
          </w:tcPr>
          <w:p w:rsidR="00A53606" w:rsidRDefault="00A53606" w:rsidP="00A53606"/>
        </w:tc>
      </w:tr>
      <w:tr w:rsidR="00A53606" w:rsidRPr="00493757" w:rsidTr="00A53606">
        <w:tc>
          <w:tcPr>
            <w:tcW w:w="1765" w:type="dxa"/>
          </w:tcPr>
          <w:p w:rsidR="00A53606" w:rsidRPr="00493757" w:rsidRDefault="00A53606" w:rsidP="00A53606">
            <w:r w:rsidRPr="00493757">
              <w:t>DOVOLJAN</w:t>
            </w:r>
          </w:p>
        </w:tc>
        <w:tc>
          <w:tcPr>
            <w:tcW w:w="2803" w:type="dxa"/>
          </w:tcPr>
          <w:p w:rsidR="00A53606" w:rsidRDefault="00A53606" w:rsidP="00A53606">
            <w:r>
              <w:t>Razumjeti osnovni vokabular toliko da zna odgovoriti na jednostavna pitanja; razumjeti jednostavne upute</w:t>
            </w:r>
          </w:p>
        </w:tc>
        <w:tc>
          <w:tcPr>
            <w:tcW w:w="3750" w:type="dxa"/>
          </w:tcPr>
          <w:p w:rsidR="00A53606" w:rsidRDefault="00A53606" w:rsidP="00A53606">
            <w:r>
              <w:t>Znati bar dio gradiva predviđenog za ovu cjelinu. Zahtijeva dosta pomoći nastavnika; u izgovoru dosta  griješi i    naglašen je utjecaj engleskog jezika.</w:t>
            </w:r>
          </w:p>
        </w:tc>
        <w:tc>
          <w:tcPr>
            <w:tcW w:w="3240" w:type="dxa"/>
          </w:tcPr>
          <w:p w:rsidR="00A53606" w:rsidRDefault="00A53606" w:rsidP="00A53606">
            <w:r>
              <w:t>Ima poteškoća s usvajanjem njemačkog pravopisa, osjeća se velik utjecaj engleskog i materinjeg jezika.</w:t>
            </w:r>
          </w:p>
        </w:tc>
        <w:tc>
          <w:tcPr>
            <w:tcW w:w="3480" w:type="dxa"/>
          </w:tcPr>
          <w:p w:rsidR="00A53606" w:rsidRDefault="00A53606" w:rsidP="00A53606"/>
        </w:tc>
      </w:tr>
    </w:tbl>
    <w:p w:rsidR="00A53606" w:rsidRDefault="00A53606" w:rsidP="00A53606"/>
    <w:p w:rsidR="007A41D6" w:rsidRPr="007A41D6" w:rsidRDefault="00A53606" w:rsidP="007A41D6">
      <w:pPr>
        <w:spacing w:line="240" w:lineRule="auto"/>
        <w:ind w:left="360"/>
        <w:rPr>
          <w:b/>
        </w:rPr>
      </w:pPr>
      <w:r w:rsidRPr="007A41D6">
        <w:rPr>
          <w:b/>
        </w:rPr>
        <w:t xml:space="preserve">NAZIV NASTAVNE CJELINE  broj  </w:t>
      </w:r>
      <w:r w:rsidR="007A41D6" w:rsidRPr="007A41D6">
        <w:rPr>
          <w:b/>
        </w:rPr>
        <w:t>9</w:t>
      </w:r>
      <w:r w:rsidRPr="007A41D6">
        <w:rPr>
          <w:b/>
        </w:rPr>
        <w:t xml:space="preserve"> :     </w:t>
      </w:r>
      <w:r w:rsidR="007A41D6" w:rsidRPr="007A41D6">
        <w:rPr>
          <w:b/>
        </w:rPr>
        <w:t>MEDIEN</w:t>
      </w:r>
    </w:p>
    <w:p w:rsidR="00A53606" w:rsidRPr="00BB3799" w:rsidRDefault="00A53606" w:rsidP="00A53606">
      <w:pPr>
        <w:rPr>
          <w:b/>
          <w:sz w:val="24"/>
          <w:szCs w:val="24"/>
        </w:rPr>
      </w:pPr>
      <w:r w:rsidRPr="00BB3799">
        <w:rPr>
          <w:b/>
          <w:sz w:val="24"/>
          <w:szCs w:val="24"/>
        </w:rPr>
        <w:tab/>
      </w:r>
    </w:p>
    <w:p w:rsidR="00357629" w:rsidRDefault="00A53606" w:rsidP="00E70A95">
      <w:pPr>
        <w:jc w:val="both"/>
      </w:pPr>
      <w:r w:rsidRPr="000D1452">
        <w:rPr>
          <w:b/>
          <w:i/>
          <w:sz w:val="24"/>
          <w:szCs w:val="24"/>
        </w:rPr>
        <w:t>Cilj cjeline</w:t>
      </w:r>
      <w:r w:rsidRPr="000D1452">
        <w:rPr>
          <w:sz w:val="24"/>
          <w:szCs w:val="24"/>
        </w:rPr>
        <w:t xml:space="preserve"> </w:t>
      </w:r>
      <w:r>
        <w:t xml:space="preserve"> - Proširiti vokabular kojim će moći pričati o </w:t>
      </w:r>
      <w:r w:rsidR="00357629">
        <w:t xml:space="preserve">važnosti medija u svakodnevnim situacijama, osvijestiti prednosti i nedostatke uporabe medija. </w:t>
      </w:r>
    </w:p>
    <w:p w:rsidR="00357629" w:rsidRDefault="00357629" w:rsidP="00E70A95">
      <w:pPr>
        <w:jc w:val="both"/>
      </w:pPr>
      <w:r>
        <w:t>U drugom dijelu pomoću novih riječi organizirati proslavu, domjenak uz izricanje prijedloga oko podjele dužnosti, naučiti analizirati određenu situaciju, dramatizirati dijalog oko organizacije proslave</w:t>
      </w:r>
      <w:r w:rsidRPr="00357629">
        <w:t xml:space="preserve"> </w:t>
      </w:r>
      <w:r>
        <w:t xml:space="preserve">s prikladnim vokabularom i frazama; ponuditi pomoć. Učenici će naučiti koristiti preterit modalnih glagola te povratnu zamjenicu u akuzativu i dativu kod povratnih glagola. Kod izricanja prijedloga i želja koristit će konjunktiv preterita haben i können. </w:t>
      </w:r>
    </w:p>
    <w:p w:rsidR="00A53606" w:rsidRDefault="00A53606" w:rsidP="00A5360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657"/>
        <w:gridCol w:w="1137"/>
        <w:gridCol w:w="2262"/>
        <w:gridCol w:w="2027"/>
        <w:gridCol w:w="1540"/>
        <w:gridCol w:w="1638"/>
      </w:tblGrid>
      <w:tr w:rsidR="00A53606" w:rsidRPr="00493757" w:rsidTr="00435B6A">
        <w:trPr>
          <w:trHeight w:val="1073"/>
        </w:trPr>
        <w:tc>
          <w:tcPr>
            <w:tcW w:w="709" w:type="dxa"/>
          </w:tcPr>
          <w:p w:rsidR="00A53606" w:rsidRPr="00493757" w:rsidRDefault="00A53606" w:rsidP="00A53606">
            <w:pPr>
              <w:rPr>
                <w:b/>
              </w:rPr>
            </w:pPr>
            <w:r w:rsidRPr="00493757">
              <w:rPr>
                <w:b/>
              </w:rPr>
              <w:lastRenderedPageBreak/>
              <w:t xml:space="preserve">Redni </w:t>
            </w:r>
          </w:p>
          <w:p w:rsidR="00A53606" w:rsidRPr="00493757" w:rsidRDefault="00A53606" w:rsidP="00A53606">
            <w:r w:rsidRPr="00493757">
              <w:rPr>
                <w:b/>
              </w:rPr>
              <w:t>broj sata</w:t>
            </w:r>
          </w:p>
        </w:tc>
        <w:tc>
          <w:tcPr>
            <w:tcW w:w="4657" w:type="dxa"/>
          </w:tcPr>
          <w:p w:rsidR="00A53606" w:rsidRPr="00493757" w:rsidRDefault="00A53606" w:rsidP="00A53606">
            <w:pPr>
              <w:rPr>
                <w:b/>
              </w:rPr>
            </w:pPr>
          </w:p>
          <w:p w:rsidR="00A53606" w:rsidRPr="00493757" w:rsidRDefault="00A53606" w:rsidP="00A53606">
            <w:r w:rsidRPr="00493757">
              <w:rPr>
                <w:b/>
              </w:rPr>
              <w:t xml:space="preserve"> NASTAVNA  JEDINICA  </w:t>
            </w:r>
          </w:p>
          <w:p w:rsidR="00A53606" w:rsidRPr="00493757" w:rsidRDefault="00A53606" w:rsidP="00A53606">
            <w:pPr>
              <w:rPr>
                <w:b/>
              </w:rPr>
            </w:pPr>
          </w:p>
        </w:tc>
        <w:tc>
          <w:tcPr>
            <w:tcW w:w="1137" w:type="dxa"/>
          </w:tcPr>
          <w:p w:rsidR="00A53606" w:rsidRPr="00493757" w:rsidRDefault="00A53606" w:rsidP="00A53606">
            <w:pPr>
              <w:rPr>
                <w:b/>
              </w:rPr>
            </w:pPr>
            <w:r w:rsidRPr="00493757">
              <w:rPr>
                <w:b/>
              </w:rPr>
              <w:t>Tip sata obrada, vj, pon,</w:t>
            </w:r>
          </w:p>
          <w:p w:rsidR="00A53606" w:rsidRPr="00493757" w:rsidRDefault="00A53606" w:rsidP="00A53606">
            <w:pPr>
              <w:rPr>
                <w:b/>
              </w:rPr>
            </w:pPr>
            <w:r w:rsidRPr="00493757">
              <w:rPr>
                <w:b/>
              </w:rPr>
              <w:t>provjer.</w:t>
            </w:r>
          </w:p>
        </w:tc>
        <w:tc>
          <w:tcPr>
            <w:tcW w:w="2262" w:type="dxa"/>
          </w:tcPr>
          <w:p w:rsidR="00A53606" w:rsidRPr="00493757" w:rsidRDefault="00A53606" w:rsidP="00A53606">
            <w:pPr>
              <w:rPr>
                <w:b/>
              </w:rPr>
            </w:pPr>
            <w:r w:rsidRPr="00493757">
              <w:rPr>
                <w:b/>
              </w:rPr>
              <w:t>Nastavne metode i metodički oblici</w:t>
            </w:r>
          </w:p>
        </w:tc>
        <w:tc>
          <w:tcPr>
            <w:tcW w:w="2027" w:type="dxa"/>
          </w:tcPr>
          <w:p w:rsidR="00A53606" w:rsidRPr="00493757" w:rsidRDefault="00A53606" w:rsidP="00A53606">
            <w:pPr>
              <w:rPr>
                <w:b/>
              </w:rPr>
            </w:pPr>
            <w:r w:rsidRPr="00493757">
              <w:t>Korelacija - veza s predmetima temeljitijeg učenja  – KONKRETNO</w:t>
            </w:r>
          </w:p>
        </w:tc>
        <w:tc>
          <w:tcPr>
            <w:tcW w:w="1540" w:type="dxa"/>
          </w:tcPr>
          <w:p w:rsidR="00A53606" w:rsidRPr="00493757" w:rsidRDefault="00A53606" w:rsidP="00A53606">
            <w:pPr>
              <w:rPr>
                <w:b/>
              </w:rPr>
            </w:pPr>
            <w:r w:rsidRPr="00493757">
              <w:rPr>
                <w:b/>
              </w:rPr>
              <w:t>Nastavna sredstva i pomagala, prostor</w:t>
            </w:r>
          </w:p>
        </w:tc>
        <w:tc>
          <w:tcPr>
            <w:tcW w:w="1638" w:type="dxa"/>
          </w:tcPr>
          <w:p w:rsidR="00A53606" w:rsidRPr="00493757" w:rsidRDefault="00A53606" w:rsidP="00A53606">
            <w:r w:rsidRPr="00493757">
              <w:t xml:space="preserve">Napomena (o promjenama; netipičnosti, </w:t>
            </w:r>
          </w:p>
          <w:p w:rsidR="00A53606" w:rsidRPr="00493757" w:rsidRDefault="00A53606" w:rsidP="00A53606">
            <w:r w:rsidRPr="00493757">
              <w:t>posjete, gost..)</w:t>
            </w:r>
          </w:p>
        </w:tc>
      </w:tr>
      <w:tr w:rsidR="00A53606" w:rsidRPr="00493757" w:rsidTr="00435B6A">
        <w:trPr>
          <w:trHeight w:val="176"/>
        </w:trPr>
        <w:tc>
          <w:tcPr>
            <w:tcW w:w="709" w:type="dxa"/>
          </w:tcPr>
          <w:p w:rsidR="005248C3" w:rsidRDefault="005248C3" w:rsidP="005248C3">
            <w:pPr>
              <w:tabs>
                <w:tab w:val="left" w:pos="34"/>
              </w:tabs>
              <w:ind w:left="1080"/>
            </w:pPr>
            <w:r>
              <w:t>6</w:t>
            </w:r>
          </w:p>
          <w:p w:rsidR="00A53606" w:rsidRPr="005248C3" w:rsidRDefault="005248C3" w:rsidP="005248C3">
            <w:r>
              <w:t>69</w:t>
            </w:r>
            <w:r w:rsidR="00403F56">
              <w:t>.</w:t>
            </w:r>
          </w:p>
        </w:tc>
        <w:tc>
          <w:tcPr>
            <w:tcW w:w="4657" w:type="dxa"/>
          </w:tcPr>
          <w:p w:rsidR="007A41D6" w:rsidRDefault="007A41D6" w:rsidP="007A41D6">
            <w:r>
              <w:t>Vorsicht! Medien!</w:t>
            </w:r>
          </w:p>
          <w:p w:rsidR="00A53606" w:rsidRDefault="00A53606" w:rsidP="00A53606">
            <w:r>
              <w:t xml:space="preserve"> (vokabular)</w:t>
            </w:r>
          </w:p>
          <w:p w:rsidR="007A41D6" w:rsidRPr="002769FE" w:rsidRDefault="007A41D6" w:rsidP="00DE562A"/>
        </w:tc>
        <w:tc>
          <w:tcPr>
            <w:tcW w:w="1137" w:type="dxa"/>
          </w:tcPr>
          <w:p w:rsidR="00A53606" w:rsidRPr="00F1338D" w:rsidRDefault="00A53606" w:rsidP="00A53606">
            <w:r>
              <w:t>o,v</w:t>
            </w:r>
          </w:p>
        </w:tc>
        <w:tc>
          <w:tcPr>
            <w:tcW w:w="2262" w:type="dxa"/>
            <w:vMerge w:val="restart"/>
          </w:tcPr>
          <w:p w:rsidR="00A53606" w:rsidRDefault="00A53606" w:rsidP="00A53606"/>
          <w:p w:rsidR="00A53606" w:rsidRDefault="00A53606" w:rsidP="00A53606">
            <w:r>
              <w:t>Frontalni</w:t>
            </w:r>
          </w:p>
          <w:p w:rsidR="00A53606" w:rsidRDefault="00A53606" w:rsidP="00A53606">
            <w:r>
              <w:t>Individualni</w:t>
            </w:r>
          </w:p>
          <w:p w:rsidR="00A53606" w:rsidRDefault="00A53606" w:rsidP="00A53606">
            <w:r>
              <w:t xml:space="preserve">Rad u parovima </w:t>
            </w:r>
          </w:p>
          <w:p w:rsidR="00A53606" w:rsidRDefault="00A53606" w:rsidP="00A53606">
            <w:r>
              <w:t>Slušanje</w:t>
            </w:r>
          </w:p>
          <w:p w:rsidR="00A53606" w:rsidRDefault="00A53606" w:rsidP="00A53606">
            <w:r>
              <w:t>Čitanje</w:t>
            </w:r>
          </w:p>
          <w:p w:rsidR="00A53606" w:rsidRDefault="00A53606" w:rsidP="00A53606">
            <w:r>
              <w:t>Ponavljanje</w:t>
            </w:r>
          </w:p>
          <w:p w:rsidR="00A53606" w:rsidRDefault="00A53606" w:rsidP="00A53606">
            <w:r>
              <w:t>Govorenje – postavljanje i odgovaranje na pitanja, opisivanje</w:t>
            </w:r>
          </w:p>
          <w:p w:rsidR="00A53606" w:rsidRPr="00F1338D" w:rsidRDefault="00A53606" w:rsidP="00A53606">
            <w:r>
              <w:t>Pisanje – vježbe nadopunjavanja, povezivanja, odgovaranje na pitanja, rješavanje gramatičkih zadataka</w:t>
            </w:r>
          </w:p>
        </w:tc>
        <w:tc>
          <w:tcPr>
            <w:tcW w:w="2027" w:type="dxa"/>
          </w:tcPr>
          <w:p w:rsidR="00A53606" w:rsidRPr="00F1338D" w:rsidRDefault="00357629" w:rsidP="00A53606">
            <w:r>
              <w:t xml:space="preserve">Medijska kultura </w:t>
            </w:r>
          </w:p>
        </w:tc>
        <w:tc>
          <w:tcPr>
            <w:tcW w:w="1540" w:type="dxa"/>
            <w:vMerge w:val="restart"/>
          </w:tcPr>
          <w:p w:rsidR="00A53606" w:rsidRDefault="00A53606" w:rsidP="00A53606"/>
          <w:p w:rsidR="00A53606" w:rsidRDefault="00A53606" w:rsidP="00A53606">
            <w:r>
              <w:t>Udžbenik</w:t>
            </w:r>
          </w:p>
          <w:p w:rsidR="00A53606" w:rsidRDefault="00A53606" w:rsidP="00A53606">
            <w:r>
              <w:t>Radna bilježn.</w:t>
            </w:r>
          </w:p>
          <w:p w:rsidR="00A53606" w:rsidRDefault="00A53606" w:rsidP="00A53606">
            <w:r>
              <w:t>CD</w:t>
            </w:r>
          </w:p>
          <w:p w:rsidR="00A53606" w:rsidRDefault="00A53606" w:rsidP="00A53606">
            <w:r>
              <w:t>CD-player</w:t>
            </w:r>
          </w:p>
          <w:p w:rsidR="00A53606" w:rsidRDefault="00A53606" w:rsidP="00A53606">
            <w:r>
              <w:t>Ploča</w:t>
            </w:r>
          </w:p>
          <w:p w:rsidR="00A53606" w:rsidRPr="00F1338D" w:rsidRDefault="00A53606" w:rsidP="00A53606">
            <w:r>
              <w:t>Dodatni mat</w:t>
            </w:r>
          </w:p>
        </w:tc>
        <w:tc>
          <w:tcPr>
            <w:tcW w:w="1638" w:type="dxa"/>
          </w:tcPr>
          <w:p w:rsidR="00A53606" w:rsidRPr="00F1338D" w:rsidRDefault="00A53606" w:rsidP="00A53606"/>
        </w:tc>
      </w:tr>
      <w:tr w:rsidR="00A53606" w:rsidRPr="00493757" w:rsidTr="00435B6A">
        <w:trPr>
          <w:trHeight w:val="176"/>
        </w:trPr>
        <w:tc>
          <w:tcPr>
            <w:tcW w:w="709" w:type="dxa"/>
          </w:tcPr>
          <w:p w:rsidR="00A53606" w:rsidRPr="00493757" w:rsidRDefault="00403F56" w:rsidP="00403F56">
            <w:pPr>
              <w:ind w:left="1080"/>
            </w:pPr>
            <w:r>
              <w:t>70</w:t>
            </w:r>
          </w:p>
        </w:tc>
        <w:tc>
          <w:tcPr>
            <w:tcW w:w="4657" w:type="dxa"/>
          </w:tcPr>
          <w:p w:rsidR="007A41D6" w:rsidRDefault="007A41D6" w:rsidP="007A41D6">
            <w:r>
              <w:t>Präteritum von Modalverben</w:t>
            </w:r>
          </w:p>
          <w:p w:rsidR="00A53606" w:rsidRPr="002769FE" w:rsidRDefault="00A53606" w:rsidP="00A53606"/>
        </w:tc>
        <w:tc>
          <w:tcPr>
            <w:tcW w:w="1137" w:type="dxa"/>
          </w:tcPr>
          <w:p w:rsidR="00A53606" w:rsidRPr="00F1338D" w:rsidRDefault="00A53606" w:rsidP="00A53606">
            <w:r>
              <w:t>o,v</w:t>
            </w:r>
          </w:p>
        </w:tc>
        <w:tc>
          <w:tcPr>
            <w:tcW w:w="2262" w:type="dxa"/>
            <w:vMerge/>
          </w:tcPr>
          <w:p w:rsidR="00A53606" w:rsidRPr="00F1338D" w:rsidRDefault="00A53606" w:rsidP="00A53606"/>
        </w:tc>
        <w:tc>
          <w:tcPr>
            <w:tcW w:w="2027" w:type="dxa"/>
          </w:tcPr>
          <w:p w:rsidR="00A53606" w:rsidRPr="00F1338D" w:rsidRDefault="00E70A95" w:rsidP="00A53606">
            <w:r>
              <w:t>HJ – gram. sadržaj</w:t>
            </w:r>
          </w:p>
        </w:tc>
        <w:tc>
          <w:tcPr>
            <w:tcW w:w="1540" w:type="dxa"/>
            <w:vMerge/>
          </w:tcPr>
          <w:p w:rsidR="00A53606" w:rsidRPr="00F1338D" w:rsidRDefault="00A53606" w:rsidP="00A53606"/>
        </w:tc>
        <w:tc>
          <w:tcPr>
            <w:tcW w:w="1638" w:type="dxa"/>
          </w:tcPr>
          <w:p w:rsidR="00A53606" w:rsidRPr="00F1338D" w:rsidRDefault="00A53606" w:rsidP="00A53606"/>
        </w:tc>
      </w:tr>
      <w:tr w:rsidR="00A53606" w:rsidRPr="00493757" w:rsidTr="00435B6A">
        <w:trPr>
          <w:trHeight w:val="176"/>
        </w:trPr>
        <w:tc>
          <w:tcPr>
            <w:tcW w:w="709" w:type="dxa"/>
          </w:tcPr>
          <w:p w:rsidR="00A53606" w:rsidRPr="00493757" w:rsidRDefault="00A53606" w:rsidP="00403F56">
            <w:pPr>
              <w:ind w:left="1080"/>
            </w:pPr>
          </w:p>
        </w:tc>
        <w:tc>
          <w:tcPr>
            <w:tcW w:w="4657" w:type="dxa"/>
          </w:tcPr>
          <w:p w:rsidR="007A41D6" w:rsidRDefault="007A41D6" w:rsidP="007A41D6">
            <w:r>
              <w:t>Gramatičke vježbe</w:t>
            </w:r>
          </w:p>
          <w:p w:rsidR="00A53606" w:rsidRPr="002769FE" w:rsidRDefault="00A53606" w:rsidP="00A53606"/>
        </w:tc>
        <w:tc>
          <w:tcPr>
            <w:tcW w:w="1137" w:type="dxa"/>
          </w:tcPr>
          <w:p w:rsidR="00A53606" w:rsidRPr="00F1338D" w:rsidRDefault="00A53606" w:rsidP="00A53606">
            <w:r>
              <w:t>o,v</w:t>
            </w:r>
          </w:p>
        </w:tc>
        <w:tc>
          <w:tcPr>
            <w:tcW w:w="2262" w:type="dxa"/>
            <w:vMerge/>
          </w:tcPr>
          <w:p w:rsidR="00A53606" w:rsidRPr="00F1338D" w:rsidRDefault="00A53606" w:rsidP="00A53606"/>
        </w:tc>
        <w:tc>
          <w:tcPr>
            <w:tcW w:w="2027" w:type="dxa"/>
          </w:tcPr>
          <w:p w:rsidR="00A53606" w:rsidRPr="00F1338D" w:rsidRDefault="00A53606" w:rsidP="00A53606"/>
        </w:tc>
        <w:tc>
          <w:tcPr>
            <w:tcW w:w="1540" w:type="dxa"/>
            <w:vMerge/>
          </w:tcPr>
          <w:p w:rsidR="00A53606" w:rsidRPr="00F1338D" w:rsidRDefault="00A53606" w:rsidP="00A53606"/>
        </w:tc>
        <w:tc>
          <w:tcPr>
            <w:tcW w:w="1638" w:type="dxa"/>
          </w:tcPr>
          <w:p w:rsidR="00A53606" w:rsidRPr="00F1338D" w:rsidRDefault="00A53606" w:rsidP="00A53606"/>
        </w:tc>
      </w:tr>
      <w:tr w:rsidR="00A53606" w:rsidRPr="00493757" w:rsidTr="00435B6A">
        <w:trPr>
          <w:trHeight w:val="176"/>
        </w:trPr>
        <w:tc>
          <w:tcPr>
            <w:tcW w:w="709" w:type="dxa"/>
          </w:tcPr>
          <w:p w:rsidR="00A53606" w:rsidRPr="00493757" w:rsidRDefault="00A53606" w:rsidP="00403F56">
            <w:pPr>
              <w:ind w:left="1080"/>
            </w:pPr>
          </w:p>
        </w:tc>
        <w:tc>
          <w:tcPr>
            <w:tcW w:w="4657" w:type="dxa"/>
          </w:tcPr>
          <w:p w:rsidR="007A41D6" w:rsidRDefault="007A41D6" w:rsidP="007A41D6">
            <w:r>
              <w:t>Schülerzeitung</w:t>
            </w:r>
          </w:p>
          <w:p w:rsidR="00A53606" w:rsidRPr="002769FE" w:rsidRDefault="00A53606" w:rsidP="00A53606"/>
        </w:tc>
        <w:tc>
          <w:tcPr>
            <w:tcW w:w="1137" w:type="dxa"/>
          </w:tcPr>
          <w:p w:rsidR="00A53606" w:rsidRPr="00F1338D" w:rsidRDefault="00A53606" w:rsidP="00A53606">
            <w:r>
              <w:t>o,v</w:t>
            </w:r>
          </w:p>
        </w:tc>
        <w:tc>
          <w:tcPr>
            <w:tcW w:w="2262" w:type="dxa"/>
            <w:vMerge/>
          </w:tcPr>
          <w:p w:rsidR="00A53606" w:rsidRPr="00F1338D" w:rsidRDefault="00A53606" w:rsidP="00A53606"/>
        </w:tc>
        <w:tc>
          <w:tcPr>
            <w:tcW w:w="2027" w:type="dxa"/>
          </w:tcPr>
          <w:p w:rsidR="00A53606" w:rsidRPr="00F1338D" w:rsidRDefault="005A740E" w:rsidP="00A53606">
            <w:r>
              <w:t>Hrvatski jezik</w:t>
            </w:r>
          </w:p>
        </w:tc>
        <w:tc>
          <w:tcPr>
            <w:tcW w:w="1540" w:type="dxa"/>
            <w:vMerge/>
          </w:tcPr>
          <w:p w:rsidR="00A53606" w:rsidRPr="00F1338D" w:rsidRDefault="00A53606" w:rsidP="00A53606"/>
        </w:tc>
        <w:tc>
          <w:tcPr>
            <w:tcW w:w="1638" w:type="dxa"/>
          </w:tcPr>
          <w:p w:rsidR="00A53606" w:rsidRPr="00F1338D" w:rsidRDefault="00A53606" w:rsidP="00A53606"/>
        </w:tc>
      </w:tr>
      <w:tr w:rsidR="00A53606" w:rsidRPr="00493757" w:rsidTr="00435B6A">
        <w:trPr>
          <w:trHeight w:val="176"/>
        </w:trPr>
        <w:tc>
          <w:tcPr>
            <w:tcW w:w="709" w:type="dxa"/>
          </w:tcPr>
          <w:p w:rsidR="00A53606" w:rsidRPr="00493757" w:rsidRDefault="00A53606" w:rsidP="00403F56">
            <w:pPr>
              <w:ind w:left="1080"/>
            </w:pPr>
          </w:p>
        </w:tc>
        <w:tc>
          <w:tcPr>
            <w:tcW w:w="4657" w:type="dxa"/>
          </w:tcPr>
          <w:p w:rsidR="007A41D6" w:rsidRDefault="007A41D6" w:rsidP="007A41D6">
            <w:r>
              <w:t>Jung und</w:t>
            </w:r>
            <w:r w:rsidR="00DE562A">
              <w:t xml:space="preserve"> </w:t>
            </w:r>
            <w:r>
              <w:t>freiwilig!</w:t>
            </w:r>
          </w:p>
          <w:p w:rsidR="00A53606" w:rsidRPr="002769FE" w:rsidRDefault="00A53606" w:rsidP="00A53606"/>
        </w:tc>
        <w:tc>
          <w:tcPr>
            <w:tcW w:w="1137" w:type="dxa"/>
          </w:tcPr>
          <w:p w:rsidR="00A53606" w:rsidRPr="00F1338D" w:rsidRDefault="00A53606" w:rsidP="00A53606">
            <w:r>
              <w:t>v</w:t>
            </w:r>
          </w:p>
        </w:tc>
        <w:tc>
          <w:tcPr>
            <w:tcW w:w="2262" w:type="dxa"/>
            <w:vMerge/>
          </w:tcPr>
          <w:p w:rsidR="00A53606" w:rsidRPr="00F1338D" w:rsidRDefault="00A53606" w:rsidP="00A53606"/>
        </w:tc>
        <w:tc>
          <w:tcPr>
            <w:tcW w:w="2027" w:type="dxa"/>
          </w:tcPr>
          <w:p w:rsidR="00A53606" w:rsidRPr="00F1338D" w:rsidRDefault="00357629" w:rsidP="00357629">
            <w:r>
              <w:t>Glazbena umjetnost</w:t>
            </w:r>
          </w:p>
        </w:tc>
        <w:tc>
          <w:tcPr>
            <w:tcW w:w="1540" w:type="dxa"/>
            <w:vMerge/>
          </w:tcPr>
          <w:p w:rsidR="00A53606" w:rsidRPr="00F1338D" w:rsidRDefault="00A53606" w:rsidP="00A53606"/>
        </w:tc>
        <w:tc>
          <w:tcPr>
            <w:tcW w:w="1638" w:type="dxa"/>
          </w:tcPr>
          <w:p w:rsidR="00A53606" w:rsidRPr="00F1338D" w:rsidRDefault="00A53606" w:rsidP="00A53606"/>
        </w:tc>
      </w:tr>
      <w:tr w:rsidR="00A53606" w:rsidRPr="00493757" w:rsidTr="00435B6A">
        <w:trPr>
          <w:trHeight w:val="176"/>
        </w:trPr>
        <w:tc>
          <w:tcPr>
            <w:tcW w:w="709" w:type="dxa"/>
          </w:tcPr>
          <w:p w:rsidR="00A53606" w:rsidRPr="00493757" w:rsidRDefault="00A53606" w:rsidP="00403F56">
            <w:pPr>
              <w:ind w:left="1080"/>
            </w:pPr>
          </w:p>
        </w:tc>
        <w:tc>
          <w:tcPr>
            <w:tcW w:w="4657" w:type="dxa"/>
          </w:tcPr>
          <w:p w:rsidR="007A41D6" w:rsidRDefault="007A41D6" w:rsidP="007A41D6">
            <w:r>
              <w:t>Camping beim</w:t>
            </w:r>
          </w:p>
          <w:p w:rsidR="007A41D6" w:rsidRDefault="007A41D6" w:rsidP="007A41D6">
            <w:r>
              <w:t>Musikfestival</w:t>
            </w:r>
          </w:p>
          <w:p w:rsidR="00A53606" w:rsidRPr="002769FE" w:rsidRDefault="00A53606" w:rsidP="00A53606"/>
        </w:tc>
        <w:tc>
          <w:tcPr>
            <w:tcW w:w="1137" w:type="dxa"/>
          </w:tcPr>
          <w:p w:rsidR="00A53606" w:rsidRPr="00F1338D" w:rsidRDefault="00A53606" w:rsidP="00A53606">
            <w:r>
              <w:t>pon</w:t>
            </w:r>
          </w:p>
        </w:tc>
        <w:tc>
          <w:tcPr>
            <w:tcW w:w="2262" w:type="dxa"/>
            <w:vMerge/>
          </w:tcPr>
          <w:p w:rsidR="00A53606" w:rsidRPr="00F1338D" w:rsidRDefault="00A53606" w:rsidP="00A53606"/>
        </w:tc>
        <w:tc>
          <w:tcPr>
            <w:tcW w:w="2027" w:type="dxa"/>
          </w:tcPr>
          <w:p w:rsidR="00A53606" w:rsidRDefault="00357629" w:rsidP="00A53606">
            <w:r>
              <w:t>Glazbena umjetnost</w:t>
            </w:r>
          </w:p>
          <w:p w:rsidR="00357629" w:rsidRPr="00F1338D" w:rsidRDefault="00357629" w:rsidP="00A53606">
            <w:r>
              <w:t>sociologija</w:t>
            </w:r>
          </w:p>
        </w:tc>
        <w:tc>
          <w:tcPr>
            <w:tcW w:w="1540" w:type="dxa"/>
            <w:vMerge/>
          </w:tcPr>
          <w:p w:rsidR="00A53606" w:rsidRPr="00F1338D" w:rsidRDefault="00A53606" w:rsidP="00A53606"/>
        </w:tc>
        <w:tc>
          <w:tcPr>
            <w:tcW w:w="1638" w:type="dxa"/>
          </w:tcPr>
          <w:p w:rsidR="00A53606" w:rsidRPr="00F1338D" w:rsidRDefault="00A53606" w:rsidP="00A53606"/>
        </w:tc>
      </w:tr>
      <w:tr w:rsidR="00435B6A" w:rsidRPr="00E70A95" w:rsidTr="00435B6A">
        <w:trPr>
          <w:trHeight w:val="176"/>
        </w:trPr>
        <w:tc>
          <w:tcPr>
            <w:tcW w:w="709" w:type="dxa"/>
            <w:tcBorders>
              <w:top w:val="single" w:sz="4" w:space="0" w:color="auto"/>
              <w:left w:val="single" w:sz="4" w:space="0" w:color="auto"/>
              <w:bottom w:val="single" w:sz="4" w:space="0" w:color="auto"/>
              <w:right w:val="single" w:sz="4" w:space="0" w:color="auto"/>
            </w:tcBorders>
          </w:tcPr>
          <w:p w:rsidR="00435B6A" w:rsidRPr="00E70A95" w:rsidRDefault="00435B6A" w:rsidP="005248C3">
            <w:pPr>
              <w:pStyle w:val="ListParagraph"/>
              <w:numPr>
                <w:ilvl w:val="1"/>
                <w:numId w:val="9"/>
              </w:numPr>
            </w:pPr>
          </w:p>
        </w:tc>
        <w:tc>
          <w:tcPr>
            <w:tcW w:w="4657" w:type="dxa"/>
            <w:tcBorders>
              <w:top w:val="single" w:sz="4" w:space="0" w:color="auto"/>
              <w:left w:val="single" w:sz="4" w:space="0" w:color="auto"/>
              <w:bottom w:val="single" w:sz="4" w:space="0" w:color="auto"/>
              <w:right w:val="single" w:sz="4" w:space="0" w:color="auto"/>
            </w:tcBorders>
          </w:tcPr>
          <w:p w:rsidR="00435B6A" w:rsidRPr="00E70A95" w:rsidRDefault="00435B6A" w:rsidP="00435B6A">
            <w:r w:rsidRPr="00E70A95">
              <w:t xml:space="preserve">Ostern ( Uskrs ) </w:t>
            </w:r>
          </w:p>
        </w:tc>
        <w:tc>
          <w:tcPr>
            <w:tcW w:w="1137" w:type="dxa"/>
            <w:tcBorders>
              <w:top w:val="single" w:sz="4" w:space="0" w:color="auto"/>
              <w:left w:val="single" w:sz="4" w:space="0" w:color="auto"/>
              <w:bottom w:val="single" w:sz="4" w:space="0" w:color="auto"/>
              <w:right w:val="single" w:sz="4" w:space="0" w:color="auto"/>
            </w:tcBorders>
          </w:tcPr>
          <w:p w:rsidR="00435B6A" w:rsidRPr="00E70A95" w:rsidRDefault="00435B6A" w:rsidP="005A740E">
            <w:r w:rsidRPr="00E70A95">
              <w:t>v</w:t>
            </w:r>
          </w:p>
        </w:tc>
        <w:tc>
          <w:tcPr>
            <w:tcW w:w="2262" w:type="dxa"/>
          </w:tcPr>
          <w:p w:rsidR="00435B6A" w:rsidRPr="00E70A95" w:rsidRDefault="00435B6A" w:rsidP="005A740E"/>
        </w:tc>
        <w:tc>
          <w:tcPr>
            <w:tcW w:w="2027" w:type="dxa"/>
            <w:tcBorders>
              <w:top w:val="single" w:sz="4" w:space="0" w:color="auto"/>
              <w:left w:val="single" w:sz="4" w:space="0" w:color="auto"/>
              <w:bottom w:val="single" w:sz="4" w:space="0" w:color="auto"/>
              <w:right w:val="single" w:sz="4" w:space="0" w:color="auto"/>
            </w:tcBorders>
          </w:tcPr>
          <w:p w:rsidR="00435B6A" w:rsidRPr="00E70A95" w:rsidRDefault="00435B6A" w:rsidP="005A740E">
            <w:r w:rsidRPr="00E70A95">
              <w:t>vjeronauk</w:t>
            </w:r>
          </w:p>
        </w:tc>
        <w:tc>
          <w:tcPr>
            <w:tcW w:w="1540" w:type="dxa"/>
          </w:tcPr>
          <w:p w:rsidR="00435B6A" w:rsidRPr="00E70A95" w:rsidRDefault="00435B6A" w:rsidP="005A740E"/>
        </w:tc>
        <w:tc>
          <w:tcPr>
            <w:tcW w:w="1638" w:type="dxa"/>
            <w:tcBorders>
              <w:top w:val="single" w:sz="4" w:space="0" w:color="auto"/>
              <w:left w:val="single" w:sz="4" w:space="0" w:color="auto"/>
              <w:bottom w:val="single" w:sz="4" w:space="0" w:color="auto"/>
              <w:right w:val="single" w:sz="4" w:space="0" w:color="auto"/>
            </w:tcBorders>
          </w:tcPr>
          <w:p w:rsidR="00435B6A" w:rsidRPr="00E70A95" w:rsidRDefault="00435B6A" w:rsidP="005A740E"/>
        </w:tc>
      </w:tr>
      <w:tr w:rsidR="00435B6A" w:rsidRPr="00493757" w:rsidTr="00403F56">
        <w:trPr>
          <w:trHeight w:val="176"/>
        </w:trPr>
        <w:tc>
          <w:tcPr>
            <w:tcW w:w="709" w:type="dxa"/>
          </w:tcPr>
          <w:p w:rsidR="00435B6A" w:rsidRPr="00493757" w:rsidRDefault="005248C3" w:rsidP="005248C3">
            <w:pPr>
              <w:ind w:left="360" w:hanging="326"/>
            </w:pPr>
            <w:r>
              <w:t>76</w:t>
            </w:r>
            <w:r w:rsidR="00403F56">
              <w:t>.</w:t>
            </w:r>
          </w:p>
        </w:tc>
        <w:tc>
          <w:tcPr>
            <w:tcW w:w="4657" w:type="dxa"/>
          </w:tcPr>
          <w:p w:rsidR="00435B6A" w:rsidRDefault="00435B6A" w:rsidP="005A740E">
            <w:r>
              <w:t>Reflexivpronomen im Akk</w:t>
            </w:r>
          </w:p>
          <w:p w:rsidR="00435B6A" w:rsidRDefault="00435B6A" w:rsidP="005A740E">
            <w:r>
              <w:t>Reflexive Verben</w:t>
            </w:r>
          </w:p>
          <w:p w:rsidR="00435B6A" w:rsidRPr="002769FE" w:rsidRDefault="00435B6A" w:rsidP="005A740E"/>
        </w:tc>
        <w:tc>
          <w:tcPr>
            <w:tcW w:w="1137" w:type="dxa"/>
          </w:tcPr>
          <w:p w:rsidR="00435B6A" w:rsidRPr="00F1338D" w:rsidRDefault="00435B6A" w:rsidP="005A740E">
            <w:r>
              <w:t>o,v</w:t>
            </w:r>
          </w:p>
        </w:tc>
        <w:tc>
          <w:tcPr>
            <w:tcW w:w="2262" w:type="dxa"/>
          </w:tcPr>
          <w:p w:rsidR="00435B6A" w:rsidRPr="00F1338D" w:rsidRDefault="00435B6A" w:rsidP="005A740E"/>
        </w:tc>
        <w:tc>
          <w:tcPr>
            <w:tcW w:w="2027" w:type="dxa"/>
          </w:tcPr>
          <w:p w:rsidR="00435B6A" w:rsidRPr="00F1338D" w:rsidRDefault="00E70A95" w:rsidP="005A740E">
            <w:r>
              <w:t>HJ – gram. sadržaj</w:t>
            </w:r>
          </w:p>
        </w:tc>
        <w:tc>
          <w:tcPr>
            <w:tcW w:w="1540" w:type="dxa"/>
          </w:tcPr>
          <w:p w:rsidR="00435B6A" w:rsidRPr="00F1338D" w:rsidRDefault="00435B6A" w:rsidP="005A740E"/>
        </w:tc>
        <w:tc>
          <w:tcPr>
            <w:tcW w:w="1638" w:type="dxa"/>
          </w:tcPr>
          <w:p w:rsidR="00435B6A" w:rsidRPr="00F1338D" w:rsidRDefault="00435B6A" w:rsidP="005A740E"/>
        </w:tc>
      </w:tr>
      <w:tr w:rsidR="00A53606" w:rsidRPr="00493757" w:rsidTr="00403F56">
        <w:trPr>
          <w:trHeight w:val="176"/>
        </w:trPr>
        <w:tc>
          <w:tcPr>
            <w:tcW w:w="709" w:type="dxa"/>
          </w:tcPr>
          <w:p w:rsidR="00A53606" w:rsidRPr="00493757" w:rsidRDefault="005248C3" w:rsidP="005248C3">
            <w:pPr>
              <w:ind w:left="360" w:hanging="326"/>
            </w:pPr>
            <w:r>
              <w:t>77</w:t>
            </w:r>
            <w:r w:rsidR="00403F56">
              <w:t>.</w:t>
            </w:r>
          </w:p>
        </w:tc>
        <w:tc>
          <w:tcPr>
            <w:tcW w:w="4657" w:type="dxa"/>
          </w:tcPr>
          <w:p w:rsidR="007A41D6" w:rsidRDefault="007A41D6" w:rsidP="007A41D6">
            <w:r>
              <w:t>Essen: Willkommensparty</w:t>
            </w:r>
          </w:p>
          <w:p w:rsidR="00A53606" w:rsidRPr="002769FE" w:rsidRDefault="00A53606" w:rsidP="00DE562A"/>
        </w:tc>
        <w:tc>
          <w:tcPr>
            <w:tcW w:w="1137" w:type="dxa"/>
          </w:tcPr>
          <w:p w:rsidR="00A53606" w:rsidRPr="00F1338D" w:rsidRDefault="00A53606" w:rsidP="00A53606">
            <w:r>
              <w:t>o,v</w:t>
            </w:r>
          </w:p>
        </w:tc>
        <w:tc>
          <w:tcPr>
            <w:tcW w:w="2262" w:type="dxa"/>
            <w:vMerge w:val="restart"/>
          </w:tcPr>
          <w:p w:rsidR="00A53606" w:rsidRPr="00F1338D" w:rsidRDefault="00A53606" w:rsidP="00A53606"/>
        </w:tc>
        <w:tc>
          <w:tcPr>
            <w:tcW w:w="2027" w:type="dxa"/>
          </w:tcPr>
          <w:p w:rsidR="00A53606" w:rsidRPr="00F1338D" w:rsidRDefault="00357629" w:rsidP="00357629">
            <w:r>
              <w:t>kulinarstvo</w:t>
            </w:r>
          </w:p>
        </w:tc>
        <w:tc>
          <w:tcPr>
            <w:tcW w:w="1540" w:type="dxa"/>
            <w:vMerge w:val="restart"/>
          </w:tcPr>
          <w:p w:rsidR="00A53606" w:rsidRPr="00F1338D" w:rsidRDefault="00A53606" w:rsidP="00A53606"/>
        </w:tc>
        <w:tc>
          <w:tcPr>
            <w:tcW w:w="1638" w:type="dxa"/>
          </w:tcPr>
          <w:p w:rsidR="00A53606" w:rsidRPr="00F1338D" w:rsidRDefault="00A53606" w:rsidP="00A53606"/>
        </w:tc>
      </w:tr>
      <w:tr w:rsidR="00A53606" w:rsidRPr="00493757" w:rsidTr="00403F56">
        <w:trPr>
          <w:trHeight w:val="176"/>
        </w:trPr>
        <w:tc>
          <w:tcPr>
            <w:tcW w:w="709" w:type="dxa"/>
          </w:tcPr>
          <w:p w:rsidR="00A53606" w:rsidRPr="00493757" w:rsidRDefault="005248C3" w:rsidP="005248C3">
            <w:pPr>
              <w:ind w:left="360" w:hanging="326"/>
            </w:pPr>
            <w:r>
              <w:t>78</w:t>
            </w:r>
            <w:r w:rsidR="00403F56">
              <w:t>.</w:t>
            </w:r>
          </w:p>
        </w:tc>
        <w:tc>
          <w:tcPr>
            <w:tcW w:w="4657" w:type="dxa"/>
          </w:tcPr>
          <w:p w:rsidR="007A41D6" w:rsidRDefault="007A41D6" w:rsidP="007A41D6">
            <w:r>
              <w:t>Konjunktiv II</w:t>
            </w:r>
            <w:r w:rsidR="00DE562A">
              <w:t xml:space="preserve"> </w:t>
            </w:r>
            <w:r>
              <w:t xml:space="preserve">von </w:t>
            </w:r>
            <w:r w:rsidR="00DE562A">
              <w:t>können und haben</w:t>
            </w:r>
          </w:p>
          <w:p w:rsidR="00A53606" w:rsidRPr="002769FE" w:rsidRDefault="00A53606" w:rsidP="00A53606"/>
        </w:tc>
        <w:tc>
          <w:tcPr>
            <w:tcW w:w="1137" w:type="dxa"/>
          </w:tcPr>
          <w:p w:rsidR="00A53606" w:rsidRPr="00F1338D" w:rsidRDefault="00A53606" w:rsidP="00A53606">
            <w:r>
              <w:t>o,v</w:t>
            </w:r>
          </w:p>
        </w:tc>
        <w:tc>
          <w:tcPr>
            <w:tcW w:w="2262" w:type="dxa"/>
            <w:vMerge/>
          </w:tcPr>
          <w:p w:rsidR="00A53606" w:rsidRPr="00F1338D" w:rsidRDefault="00A53606" w:rsidP="00A53606"/>
        </w:tc>
        <w:tc>
          <w:tcPr>
            <w:tcW w:w="2027" w:type="dxa"/>
          </w:tcPr>
          <w:p w:rsidR="00A53606" w:rsidRPr="00F1338D" w:rsidRDefault="00A53606" w:rsidP="00A53606"/>
        </w:tc>
        <w:tc>
          <w:tcPr>
            <w:tcW w:w="1540" w:type="dxa"/>
            <w:vMerge/>
          </w:tcPr>
          <w:p w:rsidR="00A53606" w:rsidRPr="00F1338D" w:rsidRDefault="00A53606" w:rsidP="00A53606"/>
        </w:tc>
        <w:tc>
          <w:tcPr>
            <w:tcW w:w="1638" w:type="dxa"/>
          </w:tcPr>
          <w:p w:rsidR="00A53606" w:rsidRPr="00F1338D" w:rsidRDefault="00A53606" w:rsidP="00A53606"/>
        </w:tc>
      </w:tr>
      <w:tr w:rsidR="00A53606" w:rsidRPr="00493757" w:rsidTr="00403F56">
        <w:trPr>
          <w:trHeight w:val="176"/>
        </w:trPr>
        <w:tc>
          <w:tcPr>
            <w:tcW w:w="709" w:type="dxa"/>
          </w:tcPr>
          <w:p w:rsidR="00A53606" w:rsidRPr="00493757" w:rsidRDefault="005248C3" w:rsidP="005248C3">
            <w:pPr>
              <w:ind w:left="360" w:hanging="360"/>
            </w:pPr>
            <w:r>
              <w:t xml:space="preserve"> 79</w:t>
            </w:r>
            <w:r w:rsidR="00403F56">
              <w:t>.</w:t>
            </w:r>
          </w:p>
        </w:tc>
        <w:tc>
          <w:tcPr>
            <w:tcW w:w="4657" w:type="dxa"/>
          </w:tcPr>
          <w:p w:rsidR="00A53606" w:rsidRPr="002769FE" w:rsidRDefault="00A53606" w:rsidP="00A53606">
            <w:r>
              <w:t>Vježbe</w:t>
            </w:r>
          </w:p>
        </w:tc>
        <w:tc>
          <w:tcPr>
            <w:tcW w:w="1137" w:type="dxa"/>
          </w:tcPr>
          <w:p w:rsidR="00A53606" w:rsidRPr="00F1338D" w:rsidRDefault="00A53606" w:rsidP="00A53606">
            <w:r>
              <w:t>v</w:t>
            </w:r>
          </w:p>
        </w:tc>
        <w:tc>
          <w:tcPr>
            <w:tcW w:w="2262" w:type="dxa"/>
            <w:vMerge/>
          </w:tcPr>
          <w:p w:rsidR="00A53606" w:rsidRPr="00F1338D" w:rsidRDefault="00A53606" w:rsidP="00A53606"/>
        </w:tc>
        <w:tc>
          <w:tcPr>
            <w:tcW w:w="2027" w:type="dxa"/>
          </w:tcPr>
          <w:p w:rsidR="00A53606" w:rsidRPr="00F1338D" w:rsidRDefault="00A53606" w:rsidP="00A53606"/>
        </w:tc>
        <w:tc>
          <w:tcPr>
            <w:tcW w:w="1540" w:type="dxa"/>
            <w:vMerge/>
          </w:tcPr>
          <w:p w:rsidR="00A53606" w:rsidRPr="00F1338D" w:rsidRDefault="00A53606" w:rsidP="00A53606"/>
        </w:tc>
        <w:tc>
          <w:tcPr>
            <w:tcW w:w="1638" w:type="dxa"/>
          </w:tcPr>
          <w:p w:rsidR="00A53606" w:rsidRPr="00F1338D" w:rsidRDefault="00A53606" w:rsidP="00A53606"/>
        </w:tc>
      </w:tr>
      <w:tr w:rsidR="00A53606" w:rsidRPr="00493757" w:rsidTr="00403F56">
        <w:trPr>
          <w:trHeight w:val="176"/>
        </w:trPr>
        <w:tc>
          <w:tcPr>
            <w:tcW w:w="709" w:type="dxa"/>
          </w:tcPr>
          <w:p w:rsidR="00A53606" w:rsidRPr="00493757" w:rsidRDefault="005248C3" w:rsidP="005248C3">
            <w:pPr>
              <w:ind w:left="360" w:hanging="326"/>
            </w:pPr>
            <w:r>
              <w:t>80</w:t>
            </w:r>
            <w:r w:rsidR="00403F56">
              <w:t>.</w:t>
            </w:r>
          </w:p>
        </w:tc>
        <w:tc>
          <w:tcPr>
            <w:tcW w:w="4657" w:type="dxa"/>
          </w:tcPr>
          <w:p w:rsidR="007A41D6" w:rsidRDefault="007A41D6" w:rsidP="007A41D6">
            <w:r>
              <w:t>Kochen oder nicht kochen?</w:t>
            </w:r>
          </w:p>
          <w:p w:rsidR="00A53606" w:rsidRPr="002769FE" w:rsidRDefault="00A53606" w:rsidP="00A53606"/>
        </w:tc>
        <w:tc>
          <w:tcPr>
            <w:tcW w:w="1137" w:type="dxa"/>
          </w:tcPr>
          <w:p w:rsidR="00A53606" w:rsidRPr="00F1338D" w:rsidRDefault="00A53606" w:rsidP="00A53606">
            <w:r>
              <w:t>pon</w:t>
            </w:r>
          </w:p>
        </w:tc>
        <w:tc>
          <w:tcPr>
            <w:tcW w:w="2262" w:type="dxa"/>
            <w:vMerge/>
          </w:tcPr>
          <w:p w:rsidR="00A53606" w:rsidRPr="00F1338D" w:rsidRDefault="00A53606" w:rsidP="00A53606"/>
        </w:tc>
        <w:tc>
          <w:tcPr>
            <w:tcW w:w="2027" w:type="dxa"/>
          </w:tcPr>
          <w:p w:rsidR="00A53606" w:rsidRPr="00F1338D" w:rsidRDefault="005A740E" w:rsidP="00A53606">
            <w:r>
              <w:t>kuharstvo</w:t>
            </w:r>
          </w:p>
        </w:tc>
        <w:tc>
          <w:tcPr>
            <w:tcW w:w="1540" w:type="dxa"/>
            <w:vMerge/>
          </w:tcPr>
          <w:p w:rsidR="00A53606" w:rsidRPr="00F1338D" w:rsidRDefault="00A53606" w:rsidP="00A53606"/>
        </w:tc>
        <w:tc>
          <w:tcPr>
            <w:tcW w:w="1638" w:type="dxa"/>
          </w:tcPr>
          <w:p w:rsidR="00A53606" w:rsidRPr="00F1338D" w:rsidRDefault="00A53606" w:rsidP="00A53606"/>
        </w:tc>
      </w:tr>
      <w:tr w:rsidR="00A53606" w:rsidRPr="00493757" w:rsidTr="00403F56">
        <w:trPr>
          <w:trHeight w:val="176"/>
        </w:trPr>
        <w:tc>
          <w:tcPr>
            <w:tcW w:w="709" w:type="dxa"/>
          </w:tcPr>
          <w:p w:rsidR="00A53606" w:rsidRPr="00493757" w:rsidRDefault="005248C3" w:rsidP="005248C3">
            <w:pPr>
              <w:ind w:left="360" w:hanging="326"/>
            </w:pPr>
            <w:r>
              <w:t>81</w:t>
            </w:r>
            <w:r w:rsidR="00403F56">
              <w:t>.</w:t>
            </w:r>
          </w:p>
        </w:tc>
        <w:tc>
          <w:tcPr>
            <w:tcW w:w="4657" w:type="dxa"/>
          </w:tcPr>
          <w:p w:rsidR="00A53606" w:rsidRPr="002769FE" w:rsidRDefault="00A53606" w:rsidP="00A53606">
            <w:r>
              <w:t>Vježbe</w:t>
            </w:r>
          </w:p>
        </w:tc>
        <w:tc>
          <w:tcPr>
            <w:tcW w:w="1137" w:type="dxa"/>
          </w:tcPr>
          <w:p w:rsidR="00A53606" w:rsidRPr="00F1338D" w:rsidRDefault="00A53606" w:rsidP="00A53606">
            <w:r>
              <w:t>v</w:t>
            </w:r>
          </w:p>
        </w:tc>
        <w:tc>
          <w:tcPr>
            <w:tcW w:w="2262" w:type="dxa"/>
            <w:vMerge/>
          </w:tcPr>
          <w:p w:rsidR="00A53606" w:rsidRPr="00F1338D" w:rsidRDefault="00A53606" w:rsidP="00A53606"/>
        </w:tc>
        <w:tc>
          <w:tcPr>
            <w:tcW w:w="2027" w:type="dxa"/>
          </w:tcPr>
          <w:p w:rsidR="00A53606" w:rsidRPr="00F1338D" w:rsidRDefault="00A53606" w:rsidP="00A53606"/>
        </w:tc>
        <w:tc>
          <w:tcPr>
            <w:tcW w:w="1540" w:type="dxa"/>
            <w:vMerge/>
          </w:tcPr>
          <w:p w:rsidR="00A53606" w:rsidRPr="00F1338D" w:rsidRDefault="00A53606" w:rsidP="00A53606"/>
        </w:tc>
        <w:tc>
          <w:tcPr>
            <w:tcW w:w="1638" w:type="dxa"/>
          </w:tcPr>
          <w:p w:rsidR="00A53606" w:rsidRPr="00F1338D" w:rsidRDefault="00A53606" w:rsidP="00A53606"/>
        </w:tc>
      </w:tr>
      <w:tr w:rsidR="00A53606" w:rsidRPr="00403F56" w:rsidTr="00403F56">
        <w:trPr>
          <w:trHeight w:val="176"/>
        </w:trPr>
        <w:tc>
          <w:tcPr>
            <w:tcW w:w="709" w:type="dxa"/>
          </w:tcPr>
          <w:p w:rsidR="00A53606" w:rsidRPr="00403F56" w:rsidRDefault="005248C3" w:rsidP="005248C3">
            <w:pPr>
              <w:ind w:left="360" w:hanging="326"/>
              <w:rPr>
                <w:b/>
              </w:rPr>
            </w:pPr>
            <w:r w:rsidRPr="00403F56">
              <w:rPr>
                <w:b/>
              </w:rPr>
              <w:t>82</w:t>
            </w:r>
            <w:r w:rsidR="00403F56" w:rsidRPr="00403F56">
              <w:rPr>
                <w:b/>
              </w:rPr>
              <w:t>.</w:t>
            </w:r>
          </w:p>
        </w:tc>
        <w:tc>
          <w:tcPr>
            <w:tcW w:w="4657" w:type="dxa"/>
          </w:tcPr>
          <w:p w:rsidR="00A53606" w:rsidRPr="00403F56" w:rsidRDefault="00A53606" w:rsidP="00403F56">
            <w:pPr>
              <w:rPr>
                <w:b/>
              </w:rPr>
            </w:pPr>
            <w:r w:rsidRPr="00403F56">
              <w:rPr>
                <w:b/>
              </w:rPr>
              <w:t>Ponavljanje</w:t>
            </w:r>
            <w:r w:rsidR="00655BF6" w:rsidRPr="00403F56">
              <w:rPr>
                <w:b/>
              </w:rPr>
              <w:t xml:space="preserve"> </w:t>
            </w:r>
          </w:p>
        </w:tc>
        <w:tc>
          <w:tcPr>
            <w:tcW w:w="1137" w:type="dxa"/>
          </w:tcPr>
          <w:p w:rsidR="00A53606" w:rsidRPr="00403F56" w:rsidRDefault="00A53606" w:rsidP="00A53606">
            <w:pPr>
              <w:rPr>
                <w:b/>
              </w:rPr>
            </w:pPr>
            <w:r w:rsidRPr="00403F56">
              <w:rPr>
                <w:b/>
              </w:rPr>
              <w:t>pon</w:t>
            </w:r>
          </w:p>
        </w:tc>
        <w:tc>
          <w:tcPr>
            <w:tcW w:w="2262" w:type="dxa"/>
            <w:vMerge/>
          </w:tcPr>
          <w:p w:rsidR="00A53606" w:rsidRPr="00403F56" w:rsidRDefault="00A53606" w:rsidP="00A53606">
            <w:pPr>
              <w:rPr>
                <w:b/>
              </w:rPr>
            </w:pPr>
          </w:p>
        </w:tc>
        <w:tc>
          <w:tcPr>
            <w:tcW w:w="2027" w:type="dxa"/>
          </w:tcPr>
          <w:p w:rsidR="00A53606" w:rsidRPr="00403F56" w:rsidRDefault="00A53606" w:rsidP="00A53606">
            <w:pPr>
              <w:rPr>
                <w:b/>
              </w:rPr>
            </w:pPr>
          </w:p>
        </w:tc>
        <w:tc>
          <w:tcPr>
            <w:tcW w:w="1540" w:type="dxa"/>
            <w:vMerge/>
          </w:tcPr>
          <w:p w:rsidR="00A53606" w:rsidRPr="00403F56" w:rsidRDefault="00A53606" w:rsidP="00A53606">
            <w:pPr>
              <w:rPr>
                <w:b/>
              </w:rPr>
            </w:pPr>
          </w:p>
        </w:tc>
        <w:tc>
          <w:tcPr>
            <w:tcW w:w="1638" w:type="dxa"/>
          </w:tcPr>
          <w:p w:rsidR="00A53606" w:rsidRPr="00403F56" w:rsidRDefault="00A53606" w:rsidP="00A53606">
            <w:pPr>
              <w:rPr>
                <w:b/>
              </w:rPr>
            </w:pPr>
          </w:p>
        </w:tc>
      </w:tr>
      <w:tr w:rsidR="00A53606" w:rsidRPr="00403F56" w:rsidTr="00403F56">
        <w:trPr>
          <w:trHeight w:val="176"/>
        </w:trPr>
        <w:tc>
          <w:tcPr>
            <w:tcW w:w="709" w:type="dxa"/>
          </w:tcPr>
          <w:p w:rsidR="00A53606" w:rsidRPr="00403F56" w:rsidRDefault="005248C3" w:rsidP="005248C3">
            <w:pPr>
              <w:ind w:left="360" w:hanging="326"/>
              <w:rPr>
                <w:b/>
              </w:rPr>
            </w:pPr>
            <w:r w:rsidRPr="00403F56">
              <w:rPr>
                <w:b/>
              </w:rPr>
              <w:t>83</w:t>
            </w:r>
            <w:r w:rsidR="00403F56" w:rsidRPr="00403F56">
              <w:rPr>
                <w:b/>
              </w:rPr>
              <w:t>.</w:t>
            </w:r>
          </w:p>
        </w:tc>
        <w:tc>
          <w:tcPr>
            <w:tcW w:w="4657" w:type="dxa"/>
          </w:tcPr>
          <w:p w:rsidR="00A53606" w:rsidRPr="00403F56" w:rsidRDefault="00A53606" w:rsidP="00A53606">
            <w:pPr>
              <w:rPr>
                <w:b/>
              </w:rPr>
            </w:pPr>
            <w:r w:rsidRPr="00403F56">
              <w:rPr>
                <w:b/>
              </w:rPr>
              <w:t>Ponavljanje i priprema za pisanu provjeru</w:t>
            </w:r>
          </w:p>
        </w:tc>
        <w:tc>
          <w:tcPr>
            <w:tcW w:w="1137" w:type="dxa"/>
          </w:tcPr>
          <w:p w:rsidR="00A53606" w:rsidRPr="00403F56" w:rsidRDefault="00A53606" w:rsidP="00A53606">
            <w:pPr>
              <w:rPr>
                <w:b/>
              </w:rPr>
            </w:pPr>
            <w:r w:rsidRPr="00403F56">
              <w:rPr>
                <w:b/>
              </w:rPr>
              <w:t>pon</w:t>
            </w:r>
          </w:p>
        </w:tc>
        <w:tc>
          <w:tcPr>
            <w:tcW w:w="2262" w:type="dxa"/>
            <w:vMerge/>
          </w:tcPr>
          <w:p w:rsidR="00A53606" w:rsidRPr="00403F56" w:rsidRDefault="00A53606" w:rsidP="00A53606">
            <w:pPr>
              <w:rPr>
                <w:b/>
              </w:rPr>
            </w:pPr>
          </w:p>
        </w:tc>
        <w:tc>
          <w:tcPr>
            <w:tcW w:w="2027" w:type="dxa"/>
          </w:tcPr>
          <w:p w:rsidR="00A53606" w:rsidRPr="00403F56" w:rsidRDefault="00A53606" w:rsidP="00A53606">
            <w:pPr>
              <w:rPr>
                <w:b/>
              </w:rPr>
            </w:pPr>
          </w:p>
        </w:tc>
        <w:tc>
          <w:tcPr>
            <w:tcW w:w="1540" w:type="dxa"/>
            <w:vMerge/>
          </w:tcPr>
          <w:p w:rsidR="00A53606" w:rsidRPr="00403F56" w:rsidRDefault="00A53606" w:rsidP="00A53606">
            <w:pPr>
              <w:rPr>
                <w:b/>
              </w:rPr>
            </w:pPr>
          </w:p>
        </w:tc>
        <w:tc>
          <w:tcPr>
            <w:tcW w:w="1638" w:type="dxa"/>
          </w:tcPr>
          <w:p w:rsidR="00A53606" w:rsidRPr="00403F56" w:rsidRDefault="00A53606" w:rsidP="00A53606">
            <w:pPr>
              <w:rPr>
                <w:b/>
              </w:rPr>
            </w:pPr>
          </w:p>
        </w:tc>
      </w:tr>
      <w:tr w:rsidR="00A53606" w:rsidRPr="00403F56" w:rsidTr="00403F56">
        <w:trPr>
          <w:trHeight w:val="176"/>
        </w:trPr>
        <w:tc>
          <w:tcPr>
            <w:tcW w:w="709" w:type="dxa"/>
          </w:tcPr>
          <w:p w:rsidR="00A53606" w:rsidRPr="00403F56" w:rsidRDefault="005248C3" w:rsidP="005248C3">
            <w:pPr>
              <w:ind w:left="360" w:hanging="326"/>
              <w:rPr>
                <w:b/>
              </w:rPr>
            </w:pPr>
            <w:r w:rsidRPr="00403F56">
              <w:rPr>
                <w:b/>
              </w:rPr>
              <w:lastRenderedPageBreak/>
              <w:t>84</w:t>
            </w:r>
            <w:r w:rsidR="00403F56" w:rsidRPr="00403F56">
              <w:rPr>
                <w:b/>
              </w:rPr>
              <w:t>.</w:t>
            </w:r>
          </w:p>
        </w:tc>
        <w:tc>
          <w:tcPr>
            <w:tcW w:w="4657" w:type="dxa"/>
          </w:tcPr>
          <w:p w:rsidR="00A53606" w:rsidRPr="00403F56" w:rsidRDefault="00A53606" w:rsidP="00A53606">
            <w:pPr>
              <w:rPr>
                <w:b/>
              </w:rPr>
            </w:pPr>
            <w:r w:rsidRPr="00403F56">
              <w:rPr>
                <w:b/>
              </w:rPr>
              <w:t>Pisana provjera znanja</w:t>
            </w:r>
          </w:p>
        </w:tc>
        <w:tc>
          <w:tcPr>
            <w:tcW w:w="1137" w:type="dxa"/>
          </w:tcPr>
          <w:p w:rsidR="00A53606" w:rsidRPr="00403F56" w:rsidRDefault="00A53606" w:rsidP="00A53606">
            <w:pPr>
              <w:rPr>
                <w:b/>
              </w:rPr>
            </w:pPr>
            <w:r w:rsidRPr="00403F56">
              <w:rPr>
                <w:b/>
              </w:rPr>
              <w:t>test</w:t>
            </w:r>
          </w:p>
        </w:tc>
        <w:tc>
          <w:tcPr>
            <w:tcW w:w="2262" w:type="dxa"/>
            <w:vMerge/>
          </w:tcPr>
          <w:p w:rsidR="00A53606" w:rsidRPr="00403F56" w:rsidRDefault="00A53606" w:rsidP="00A53606">
            <w:pPr>
              <w:rPr>
                <w:b/>
              </w:rPr>
            </w:pPr>
          </w:p>
        </w:tc>
        <w:tc>
          <w:tcPr>
            <w:tcW w:w="2027" w:type="dxa"/>
          </w:tcPr>
          <w:p w:rsidR="00A53606" w:rsidRPr="00403F56" w:rsidRDefault="00A53606" w:rsidP="00A53606">
            <w:pPr>
              <w:rPr>
                <w:b/>
              </w:rPr>
            </w:pPr>
          </w:p>
        </w:tc>
        <w:tc>
          <w:tcPr>
            <w:tcW w:w="1540" w:type="dxa"/>
            <w:vMerge/>
          </w:tcPr>
          <w:p w:rsidR="00A53606" w:rsidRPr="00403F56" w:rsidRDefault="00A53606" w:rsidP="00A53606">
            <w:pPr>
              <w:rPr>
                <w:b/>
              </w:rPr>
            </w:pPr>
          </w:p>
        </w:tc>
        <w:tc>
          <w:tcPr>
            <w:tcW w:w="1638" w:type="dxa"/>
          </w:tcPr>
          <w:p w:rsidR="00A53606" w:rsidRPr="00403F56" w:rsidRDefault="00A53606" w:rsidP="00A53606">
            <w:pPr>
              <w:rPr>
                <w:b/>
              </w:rPr>
            </w:pPr>
          </w:p>
        </w:tc>
      </w:tr>
      <w:tr w:rsidR="00A53606" w:rsidRPr="00403F56" w:rsidTr="00403F56">
        <w:trPr>
          <w:trHeight w:val="176"/>
        </w:trPr>
        <w:tc>
          <w:tcPr>
            <w:tcW w:w="709" w:type="dxa"/>
          </w:tcPr>
          <w:p w:rsidR="00A53606" w:rsidRPr="00403F56" w:rsidRDefault="005248C3" w:rsidP="005248C3">
            <w:pPr>
              <w:ind w:left="360" w:hanging="326"/>
              <w:rPr>
                <w:b/>
              </w:rPr>
            </w:pPr>
            <w:r w:rsidRPr="00403F56">
              <w:rPr>
                <w:b/>
              </w:rPr>
              <w:t>85</w:t>
            </w:r>
            <w:r w:rsidR="00403F56" w:rsidRPr="00403F56">
              <w:rPr>
                <w:b/>
              </w:rPr>
              <w:t>.</w:t>
            </w:r>
          </w:p>
        </w:tc>
        <w:tc>
          <w:tcPr>
            <w:tcW w:w="4657" w:type="dxa"/>
          </w:tcPr>
          <w:p w:rsidR="00A53606" w:rsidRPr="00403F56" w:rsidRDefault="00A53606" w:rsidP="00A53606">
            <w:pPr>
              <w:rPr>
                <w:b/>
              </w:rPr>
            </w:pPr>
            <w:r w:rsidRPr="00403F56">
              <w:rPr>
                <w:b/>
              </w:rPr>
              <w:t>Analiza pisane provjere</w:t>
            </w:r>
          </w:p>
        </w:tc>
        <w:tc>
          <w:tcPr>
            <w:tcW w:w="1137" w:type="dxa"/>
          </w:tcPr>
          <w:p w:rsidR="00A53606" w:rsidRPr="00403F56" w:rsidRDefault="00A53606" w:rsidP="00A53606">
            <w:pPr>
              <w:rPr>
                <w:b/>
              </w:rPr>
            </w:pPr>
            <w:r w:rsidRPr="00403F56">
              <w:rPr>
                <w:b/>
              </w:rPr>
              <w:t>pon</w:t>
            </w:r>
          </w:p>
        </w:tc>
        <w:tc>
          <w:tcPr>
            <w:tcW w:w="2262" w:type="dxa"/>
            <w:vMerge/>
          </w:tcPr>
          <w:p w:rsidR="00A53606" w:rsidRPr="00403F56" w:rsidRDefault="00A53606" w:rsidP="00A53606">
            <w:pPr>
              <w:rPr>
                <w:b/>
              </w:rPr>
            </w:pPr>
          </w:p>
        </w:tc>
        <w:tc>
          <w:tcPr>
            <w:tcW w:w="2027" w:type="dxa"/>
          </w:tcPr>
          <w:p w:rsidR="00A53606" w:rsidRPr="00403F56" w:rsidRDefault="00A53606" w:rsidP="00A53606">
            <w:pPr>
              <w:rPr>
                <w:b/>
              </w:rPr>
            </w:pPr>
          </w:p>
        </w:tc>
        <w:tc>
          <w:tcPr>
            <w:tcW w:w="1540" w:type="dxa"/>
            <w:vMerge/>
          </w:tcPr>
          <w:p w:rsidR="00A53606" w:rsidRPr="00403F56" w:rsidRDefault="00A53606" w:rsidP="00A53606">
            <w:pPr>
              <w:rPr>
                <w:b/>
              </w:rPr>
            </w:pPr>
          </w:p>
        </w:tc>
        <w:tc>
          <w:tcPr>
            <w:tcW w:w="1638" w:type="dxa"/>
          </w:tcPr>
          <w:p w:rsidR="00A53606" w:rsidRPr="00403F56" w:rsidRDefault="00A53606" w:rsidP="00A53606">
            <w:pPr>
              <w:rPr>
                <w:b/>
              </w:rPr>
            </w:pPr>
          </w:p>
        </w:tc>
      </w:tr>
    </w:tbl>
    <w:p w:rsidR="00A53606" w:rsidRDefault="00A53606" w:rsidP="00A53606"/>
    <w:p w:rsidR="00A53606" w:rsidRDefault="00A53606" w:rsidP="00A53606">
      <w:r w:rsidRPr="000D1452">
        <w:rPr>
          <w:b/>
          <w:i/>
          <w:sz w:val="24"/>
          <w:szCs w:val="24"/>
        </w:rPr>
        <w:t>Provjera postignuća i ocjenjivanje učenika – ISHODI UČENJA  ZA CJELINU  s  KRITERIJIMA OCJENJIVANJA</w:t>
      </w:r>
      <w:r w:rsidRPr="000D1452">
        <w:t xml:space="preserve">  </w:t>
      </w:r>
    </w:p>
    <w:p w:rsidR="00A53606" w:rsidRDefault="00A53606" w:rsidP="00A53606">
      <w:r>
        <w:t xml:space="preserve"> </w:t>
      </w:r>
    </w:p>
    <w:p w:rsidR="00A53606" w:rsidRDefault="00A53606" w:rsidP="00A53606"/>
    <w:tbl>
      <w:tblPr>
        <w:tblW w:w="150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2803"/>
        <w:gridCol w:w="3750"/>
        <w:gridCol w:w="3240"/>
        <w:gridCol w:w="3480"/>
      </w:tblGrid>
      <w:tr w:rsidR="00A53606" w:rsidRPr="00493757" w:rsidTr="00A53606">
        <w:tc>
          <w:tcPr>
            <w:tcW w:w="1765" w:type="dxa"/>
            <w:vMerge w:val="restart"/>
          </w:tcPr>
          <w:p w:rsidR="00A53606" w:rsidRPr="00493757" w:rsidRDefault="00A53606" w:rsidP="00A53606">
            <w:pPr>
              <w:rPr>
                <w:b/>
                <w:bCs/>
              </w:rPr>
            </w:pPr>
          </w:p>
          <w:p w:rsidR="00A53606" w:rsidRPr="00493757" w:rsidRDefault="00A53606" w:rsidP="00A53606">
            <w:pPr>
              <w:rPr>
                <w:b/>
                <w:bCs/>
              </w:rPr>
            </w:pPr>
            <w:r w:rsidRPr="00493757">
              <w:rPr>
                <w:b/>
                <w:bCs/>
              </w:rPr>
              <w:t xml:space="preserve">       Ocjena</w:t>
            </w:r>
          </w:p>
        </w:tc>
        <w:tc>
          <w:tcPr>
            <w:tcW w:w="9793" w:type="dxa"/>
            <w:gridSpan w:val="3"/>
          </w:tcPr>
          <w:p w:rsidR="00A53606" w:rsidRPr="00493757" w:rsidRDefault="00A53606" w:rsidP="00A53606">
            <w:r w:rsidRPr="00493757">
              <w:t xml:space="preserve">     </w:t>
            </w:r>
            <w:r w:rsidRPr="00493757">
              <w:rPr>
                <w:b/>
                <w:bCs/>
              </w:rPr>
              <w:t>Mjerila za prosudbu ISHODA - učeničkih postignuća po  zadanim Elementima  ocjenjivanja: učenik treba</w:t>
            </w:r>
          </w:p>
        </w:tc>
        <w:tc>
          <w:tcPr>
            <w:tcW w:w="3480" w:type="dxa"/>
          </w:tcPr>
          <w:p w:rsidR="00A53606" w:rsidRPr="00493757" w:rsidRDefault="00A53606" w:rsidP="00A53606"/>
        </w:tc>
      </w:tr>
      <w:tr w:rsidR="00A53606" w:rsidRPr="00493757" w:rsidTr="00A53606">
        <w:tc>
          <w:tcPr>
            <w:tcW w:w="1765" w:type="dxa"/>
            <w:vMerge/>
            <w:vAlign w:val="center"/>
          </w:tcPr>
          <w:p w:rsidR="00A53606" w:rsidRPr="00493757" w:rsidRDefault="00A53606" w:rsidP="00A53606"/>
        </w:tc>
        <w:tc>
          <w:tcPr>
            <w:tcW w:w="2803" w:type="dxa"/>
          </w:tcPr>
          <w:p w:rsidR="00A53606" w:rsidRPr="00493757" w:rsidRDefault="00A53606" w:rsidP="00A53606">
            <w:r>
              <w:t>RAZUMIJEVANJE</w:t>
            </w:r>
          </w:p>
        </w:tc>
        <w:tc>
          <w:tcPr>
            <w:tcW w:w="3750" w:type="dxa"/>
          </w:tcPr>
          <w:p w:rsidR="00A53606" w:rsidRDefault="00A53606" w:rsidP="00A53606">
            <w:r>
              <w:t>USMENO</w:t>
            </w:r>
          </w:p>
          <w:p w:rsidR="00A53606" w:rsidRPr="00493757" w:rsidRDefault="00A53606" w:rsidP="00A53606">
            <w:r>
              <w:t>IZRAŽAVANJE</w:t>
            </w:r>
          </w:p>
        </w:tc>
        <w:tc>
          <w:tcPr>
            <w:tcW w:w="3240" w:type="dxa"/>
          </w:tcPr>
          <w:p w:rsidR="00A53606" w:rsidRDefault="00A53606" w:rsidP="00A53606">
            <w:r>
              <w:t>PISMENO</w:t>
            </w:r>
          </w:p>
          <w:p w:rsidR="00A53606" w:rsidRPr="00493757" w:rsidRDefault="00A53606" w:rsidP="00A53606">
            <w:r>
              <w:t>IZRAŽAVANJE</w:t>
            </w:r>
          </w:p>
        </w:tc>
        <w:tc>
          <w:tcPr>
            <w:tcW w:w="3480" w:type="dxa"/>
          </w:tcPr>
          <w:p w:rsidR="00A53606" w:rsidRPr="00493757" w:rsidRDefault="00A53606" w:rsidP="00A53606">
            <w:r>
              <w:t>JEZIČNE ZAKONITOSTI</w:t>
            </w:r>
          </w:p>
        </w:tc>
      </w:tr>
      <w:tr w:rsidR="00A53606" w:rsidRPr="00493757" w:rsidTr="00A53606">
        <w:tc>
          <w:tcPr>
            <w:tcW w:w="1765" w:type="dxa"/>
          </w:tcPr>
          <w:p w:rsidR="00A53606" w:rsidRPr="00493757" w:rsidRDefault="00A53606" w:rsidP="00A53606">
            <w:r w:rsidRPr="00493757">
              <w:t>ODLIČAN</w:t>
            </w:r>
          </w:p>
        </w:tc>
        <w:tc>
          <w:tcPr>
            <w:tcW w:w="2803" w:type="dxa"/>
          </w:tcPr>
          <w:p w:rsidR="00A53606" w:rsidRDefault="00A53606" w:rsidP="00A53606">
            <w:r>
              <w:t>Razumjeti slušani ili pisani tekst u potpunosti; pitanja nastavnika i suučenika; upute</w:t>
            </w:r>
          </w:p>
        </w:tc>
        <w:tc>
          <w:tcPr>
            <w:tcW w:w="3750" w:type="dxa"/>
          </w:tcPr>
          <w:p w:rsidR="0053378F" w:rsidRDefault="00A53606" w:rsidP="0053378F">
            <w:r>
              <w:t xml:space="preserve">Pomoću novog vokabulara </w:t>
            </w:r>
            <w:r w:rsidR="0053378F">
              <w:t xml:space="preserve">učenici će moći voditi raspravu o prednostima i nedostacima pojedinih medija, razgovarati o svojim iskustvima, steći će vokabular vezan uz svijet kompjutera, mobitela, društvenih mreža, opisat će slobodne aktivnosti, analizirati mlade ljude iz novinskog članka, ispričat će tijek organizacije proslave, dati prijedlog za organizaciju rođendanske zabave, izraziti količinu namirnica., </w:t>
            </w:r>
          </w:p>
          <w:p w:rsidR="00A53606" w:rsidRDefault="00A53606" w:rsidP="0053378F">
            <w:r>
              <w:t>Sve navedeno treba biti točno artikulirano i bez gramatičkih grešaka.</w:t>
            </w:r>
          </w:p>
        </w:tc>
        <w:tc>
          <w:tcPr>
            <w:tcW w:w="3240" w:type="dxa"/>
          </w:tcPr>
          <w:p w:rsidR="0053378F" w:rsidRPr="00A91DEC" w:rsidRDefault="00A53606" w:rsidP="0053378F">
            <w:r>
              <w:t xml:space="preserve">Ispravno pisati nove riječi, napisati kratak sastavak na temu </w:t>
            </w:r>
            <w:r w:rsidR="0053378F">
              <w:t>„Mediji oko nas“, napisati mail prijatelju u kojem se trebaju iznijeti prijedlozi za organizaciju rođendanske zabave uz točno izricanje prijedloga i želja.</w:t>
            </w:r>
            <w:r w:rsidR="0053378F" w:rsidRPr="00A91DEC">
              <w:t xml:space="preserve"> </w:t>
            </w:r>
          </w:p>
        </w:tc>
        <w:tc>
          <w:tcPr>
            <w:tcW w:w="3480" w:type="dxa"/>
          </w:tcPr>
          <w:p w:rsidR="0053378F" w:rsidRDefault="0053378F" w:rsidP="00A53606">
            <w:r>
              <w:t xml:space="preserve">Učenici će pravilnom uporabom konjunktiva II znati izraziti prijedloge i želje, upotrijebit će modalne glagole u preteritu te ih pravilno koristiti. Učenici će koristiti neodređene zamjenice alles, etwas, jemand, nichts, niemand te veznik ausserdem. Učenici će koristi i dvostruke veznike. </w:t>
            </w:r>
          </w:p>
          <w:p w:rsidR="0053378F" w:rsidRDefault="0053378F" w:rsidP="00A53606"/>
          <w:p w:rsidR="00A53606" w:rsidRPr="007302BB" w:rsidRDefault="00A53606" w:rsidP="00A53606">
            <w:r>
              <w:t>Piše se pismena provjera znanja i pravi se skala za ocjenjivanje. Za pozitivnu ocjenu mora se imati 50% testa točno, drugih 50% se jednako raspodijeli na ostale ocjene.</w:t>
            </w:r>
          </w:p>
        </w:tc>
      </w:tr>
      <w:tr w:rsidR="00A53606" w:rsidRPr="00493757" w:rsidTr="00A53606">
        <w:tc>
          <w:tcPr>
            <w:tcW w:w="1765" w:type="dxa"/>
          </w:tcPr>
          <w:p w:rsidR="00A53606" w:rsidRPr="00493757" w:rsidRDefault="00A53606" w:rsidP="00A53606">
            <w:r w:rsidRPr="00493757">
              <w:t>VRLO DOBAR</w:t>
            </w:r>
          </w:p>
        </w:tc>
        <w:tc>
          <w:tcPr>
            <w:tcW w:w="2803" w:type="dxa"/>
          </w:tcPr>
          <w:p w:rsidR="00A53606" w:rsidRDefault="00A53606" w:rsidP="00A53606">
            <w:r>
              <w:t>Razumjeti slušani ili pisani tekst uz manje poteškoće (nepoznate riječi); uglavnom razumjeti pitanja nastavnika i suučenika; razumjeti upute</w:t>
            </w:r>
          </w:p>
        </w:tc>
        <w:tc>
          <w:tcPr>
            <w:tcW w:w="3750" w:type="dxa"/>
          </w:tcPr>
          <w:p w:rsidR="00A53606" w:rsidRDefault="00A53606" w:rsidP="00A53606">
            <w:r>
              <w:t>Isto kao za odličan, ali može praviti greške koje ne ometaju razumijevanje onoga što se želi reći; manje nepravilnosti u izgovoru.</w:t>
            </w:r>
          </w:p>
        </w:tc>
        <w:tc>
          <w:tcPr>
            <w:tcW w:w="3240" w:type="dxa"/>
          </w:tcPr>
          <w:p w:rsidR="00A53606" w:rsidRDefault="00A53606" w:rsidP="00A53606">
            <w:r>
              <w:t>Kao za odličan, ali mogu se potkrasti greške ili zatražiti pomoć nastavnika.</w:t>
            </w:r>
          </w:p>
        </w:tc>
        <w:tc>
          <w:tcPr>
            <w:tcW w:w="3480" w:type="dxa"/>
          </w:tcPr>
          <w:p w:rsidR="00A53606" w:rsidRDefault="00A53606" w:rsidP="00A53606"/>
        </w:tc>
      </w:tr>
      <w:tr w:rsidR="00A53606" w:rsidRPr="00493757" w:rsidTr="00A53606">
        <w:tc>
          <w:tcPr>
            <w:tcW w:w="1765" w:type="dxa"/>
          </w:tcPr>
          <w:p w:rsidR="00A53606" w:rsidRPr="00493757" w:rsidRDefault="00A53606" w:rsidP="00A53606">
            <w:r w:rsidRPr="00493757">
              <w:t>DOBAR</w:t>
            </w:r>
          </w:p>
        </w:tc>
        <w:tc>
          <w:tcPr>
            <w:tcW w:w="2803" w:type="dxa"/>
          </w:tcPr>
          <w:p w:rsidR="00A53606" w:rsidRDefault="00A53606" w:rsidP="00A53606">
            <w:r>
              <w:t xml:space="preserve">Razumjeti pisani tekst uz dodatno objašnjenje i pomoć nastavnika; slušani tekst treba djelomično razumjeti – da zna odgovoriti na </w:t>
            </w:r>
            <w:r>
              <w:lastRenderedPageBreak/>
              <w:t>globalna pitanja; djelomično razumjeti upute</w:t>
            </w:r>
          </w:p>
        </w:tc>
        <w:tc>
          <w:tcPr>
            <w:tcW w:w="3750" w:type="dxa"/>
          </w:tcPr>
          <w:p w:rsidR="00A53606" w:rsidRDefault="00A53606" w:rsidP="00A53606">
            <w:r>
              <w:lastRenderedPageBreak/>
              <w:t xml:space="preserve">Znati sve gore nabrojano, ali to realizira uz pomoć nastavnika; lakše se izražava uz pomoć pitanja. Dosta griješi u izgovoru, nastoji ne ponavljati greške. </w:t>
            </w:r>
          </w:p>
        </w:tc>
        <w:tc>
          <w:tcPr>
            <w:tcW w:w="3240" w:type="dxa"/>
          </w:tcPr>
          <w:p w:rsidR="00A53606" w:rsidRDefault="00A53606" w:rsidP="00A53606">
            <w:r>
              <w:t xml:space="preserve">Gore nabrojane aktivnosti izvršava s teškoćama, ali se trudi da ne ponavlja greške. Često traži pomoć nastavnika. </w:t>
            </w:r>
          </w:p>
        </w:tc>
        <w:tc>
          <w:tcPr>
            <w:tcW w:w="3480" w:type="dxa"/>
          </w:tcPr>
          <w:p w:rsidR="00A53606" w:rsidRDefault="00A53606" w:rsidP="00A53606"/>
        </w:tc>
      </w:tr>
      <w:tr w:rsidR="00A53606" w:rsidRPr="00493757" w:rsidTr="00A53606">
        <w:tc>
          <w:tcPr>
            <w:tcW w:w="1765" w:type="dxa"/>
          </w:tcPr>
          <w:p w:rsidR="00A53606" w:rsidRPr="00493757" w:rsidRDefault="00A53606" w:rsidP="00A53606">
            <w:r w:rsidRPr="00493757">
              <w:lastRenderedPageBreak/>
              <w:t>DOVOLJAN</w:t>
            </w:r>
          </w:p>
        </w:tc>
        <w:tc>
          <w:tcPr>
            <w:tcW w:w="2803" w:type="dxa"/>
          </w:tcPr>
          <w:p w:rsidR="00A53606" w:rsidRDefault="00A53606" w:rsidP="00A53606">
            <w:r>
              <w:t>Razumjeti osnovni vokabular toliko da zna odgovoriti na jednostavna pitanja; razumjeti jednostavne upute</w:t>
            </w:r>
          </w:p>
        </w:tc>
        <w:tc>
          <w:tcPr>
            <w:tcW w:w="3750" w:type="dxa"/>
          </w:tcPr>
          <w:p w:rsidR="00A53606" w:rsidRDefault="00A53606" w:rsidP="00A53606">
            <w:r>
              <w:t>Znati bar dio gradiva predviđenog za ovu cjelinu. Zahtijeva dosta pomoći nastavnika; u izgovoru dosta  griješi i    naglašen je utjecaj engleskog jezika.</w:t>
            </w:r>
          </w:p>
        </w:tc>
        <w:tc>
          <w:tcPr>
            <w:tcW w:w="3240" w:type="dxa"/>
          </w:tcPr>
          <w:p w:rsidR="00A53606" w:rsidRDefault="00A53606" w:rsidP="00A53606">
            <w:r>
              <w:t>Ima poteškoća s usvajanjem njemačkog pravopisa, osjeća se velik utjecaj engleskog i materinjeg jezika.</w:t>
            </w:r>
          </w:p>
        </w:tc>
        <w:tc>
          <w:tcPr>
            <w:tcW w:w="3480" w:type="dxa"/>
          </w:tcPr>
          <w:p w:rsidR="00A53606" w:rsidRDefault="00A53606" w:rsidP="00A53606"/>
        </w:tc>
      </w:tr>
    </w:tbl>
    <w:p w:rsidR="00A53606" w:rsidRDefault="00A53606" w:rsidP="00A53606"/>
    <w:p w:rsidR="00A53606" w:rsidRPr="000E3BF5" w:rsidRDefault="00A53606" w:rsidP="00A53606">
      <w:pPr>
        <w:rPr>
          <w:b/>
        </w:rPr>
      </w:pPr>
      <w:r w:rsidRPr="000E3BF5">
        <w:rPr>
          <w:b/>
        </w:rPr>
        <w:t xml:space="preserve">NAZIV NASTAVNE CJELINE  broj  </w:t>
      </w:r>
      <w:r w:rsidR="005248C3">
        <w:rPr>
          <w:b/>
        </w:rPr>
        <w:t>10</w:t>
      </w:r>
      <w:r w:rsidRPr="000E3BF5">
        <w:rPr>
          <w:b/>
        </w:rPr>
        <w:t xml:space="preserve"> :  </w:t>
      </w:r>
      <w:r w:rsidR="000E3BF5" w:rsidRPr="000E3BF5">
        <w:rPr>
          <w:b/>
        </w:rPr>
        <w:t>Stadt und Land  ( Grad i selo</w:t>
      </w:r>
      <w:r w:rsidRPr="000E3BF5">
        <w:rPr>
          <w:b/>
          <w:sz w:val="24"/>
          <w:szCs w:val="24"/>
        </w:rPr>
        <w:t>)</w:t>
      </w:r>
      <w:r w:rsidRPr="000E3BF5">
        <w:rPr>
          <w:b/>
        </w:rPr>
        <w:t xml:space="preserve">    </w:t>
      </w:r>
      <w:r w:rsidRPr="000E3BF5">
        <w:rPr>
          <w:b/>
        </w:rPr>
        <w:tab/>
      </w:r>
    </w:p>
    <w:p w:rsidR="00A53606" w:rsidRDefault="00A53606" w:rsidP="00A53606"/>
    <w:p w:rsidR="00403F56" w:rsidRDefault="00A53606" w:rsidP="00E70A95">
      <w:pPr>
        <w:jc w:val="both"/>
      </w:pPr>
      <w:r w:rsidRPr="000D1452">
        <w:rPr>
          <w:b/>
          <w:i/>
          <w:sz w:val="24"/>
          <w:szCs w:val="24"/>
        </w:rPr>
        <w:t>Cilj cjeline</w:t>
      </w:r>
      <w:r w:rsidRPr="000D1452">
        <w:rPr>
          <w:sz w:val="24"/>
          <w:szCs w:val="24"/>
        </w:rPr>
        <w:t xml:space="preserve"> </w:t>
      </w:r>
      <w:r>
        <w:t xml:space="preserve"> - Pomoću novousvojenog vokabulara opisati </w:t>
      </w:r>
      <w:r w:rsidR="0053378F">
        <w:t>položaj mjest</w:t>
      </w:r>
      <w:r w:rsidR="00E70A95">
        <w:t>a</w:t>
      </w:r>
      <w:r w:rsidR="0053378F">
        <w:t xml:space="preserve"> u kojem učenik živi, upoznati se s razlikama života na selu i u gradu, analizirati/ uspoređivati </w:t>
      </w:r>
      <w:r w:rsidR="00497148">
        <w:t>prednosti i nedostatke. U drugom dijelu vokabularnog okvira učenik će n</w:t>
      </w:r>
      <w:r w:rsidR="0053378F">
        <w:t>aučiti kako se na njemačkom izr</w:t>
      </w:r>
      <w:r w:rsidR="00E70A95">
        <w:t>iče</w:t>
      </w:r>
      <w:r w:rsidR="0053378F">
        <w:t xml:space="preserve"> vremenska prognoza i kako se doprinosi očuvanju prirode,</w:t>
      </w:r>
      <w:r w:rsidR="00497148">
        <w:t xml:space="preserve"> poslušati prognozu vremena slušajući izvornog govornika na radiju. U trećem dijelu u</w:t>
      </w:r>
      <w:r w:rsidR="0053378F">
        <w:t>poznati život u zoološkom vrtu</w:t>
      </w:r>
      <w:r w:rsidR="00497148">
        <w:t>, zanimljivosti životinjskog svijeta i zanimanje veterinar.</w:t>
      </w:r>
      <w:r w:rsidR="00403F56" w:rsidRPr="00403F56">
        <w:t xml:space="preserve"> </w:t>
      </w:r>
      <w:r w:rsidR="00403F56">
        <w:t xml:space="preserve">Sistematizirati gradivo, zaključiti ocjene. </w:t>
      </w:r>
    </w:p>
    <w:p w:rsidR="00497148" w:rsidRDefault="00497148" w:rsidP="00E70A95">
      <w:pPr>
        <w:jc w:val="both"/>
      </w:pPr>
    </w:p>
    <w:p w:rsidR="00A53606" w:rsidRDefault="0053378F" w:rsidP="00A53606">
      <w: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4131"/>
        <w:gridCol w:w="1031"/>
        <w:gridCol w:w="1922"/>
        <w:gridCol w:w="2027"/>
        <w:gridCol w:w="1540"/>
        <w:gridCol w:w="68"/>
        <w:gridCol w:w="1570"/>
      </w:tblGrid>
      <w:tr w:rsidR="00A53606" w:rsidRPr="00493757" w:rsidTr="00E70A95">
        <w:trPr>
          <w:trHeight w:val="1206"/>
        </w:trPr>
        <w:tc>
          <w:tcPr>
            <w:tcW w:w="1681" w:type="dxa"/>
          </w:tcPr>
          <w:p w:rsidR="00A53606" w:rsidRPr="00493757" w:rsidRDefault="00A53606" w:rsidP="00A53606">
            <w:pPr>
              <w:rPr>
                <w:b/>
              </w:rPr>
            </w:pPr>
            <w:r w:rsidRPr="00493757">
              <w:rPr>
                <w:b/>
              </w:rPr>
              <w:t xml:space="preserve">Redni </w:t>
            </w:r>
          </w:p>
          <w:p w:rsidR="00A53606" w:rsidRPr="00493757" w:rsidRDefault="00A53606" w:rsidP="00A53606">
            <w:r w:rsidRPr="00493757">
              <w:rPr>
                <w:b/>
              </w:rPr>
              <w:t>broj sata</w:t>
            </w:r>
          </w:p>
        </w:tc>
        <w:tc>
          <w:tcPr>
            <w:tcW w:w="4131" w:type="dxa"/>
          </w:tcPr>
          <w:p w:rsidR="00A53606" w:rsidRPr="00493757" w:rsidRDefault="00A53606" w:rsidP="00A53606">
            <w:pPr>
              <w:rPr>
                <w:b/>
              </w:rPr>
            </w:pPr>
          </w:p>
          <w:p w:rsidR="00A53606" w:rsidRPr="00493757" w:rsidRDefault="00A53606" w:rsidP="00A53606">
            <w:r w:rsidRPr="00493757">
              <w:rPr>
                <w:b/>
              </w:rPr>
              <w:t xml:space="preserve"> NASTAVNA  JEDINICA  -  VJEŽBA</w:t>
            </w:r>
          </w:p>
          <w:p w:rsidR="00A53606" w:rsidRPr="00493757" w:rsidRDefault="00A53606" w:rsidP="00A53606">
            <w:pPr>
              <w:rPr>
                <w:b/>
              </w:rPr>
            </w:pPr>
            <w:r w:rsidRPr="00493757">
              <w:rPr>
                <w:b/>
              </w:rPr>
              <w:t xml:space="preserve"> </w:t>
            </w:r>
            <w:r w:rsidRPr="00493757">
              <w:t xml:space="preserve">. </w:t>
            </w:r>
          </w:p>
        </w:tc>
        <w:tc>
          <w:tcPr>
            <w:tcW w:w="1031" w:type="dxa"/>
          </w:tcPr>
          <w:p w:rsidR="00A53606" w:rsidRPr="00493757" w:rsidRDefault="00A53606" w:rsidP="00A53606">
            <w:pPr>
              <w:rPr>
                <w:b/>
              </w:rPr>
            </w:pPr>
            <w:r w:rsidRPr="00493757">
              <w:rPr>
                <w:b/>
              </w:rPr>
              <w:t>Tip sata obrada, vj, pon,</w:t>
            </w:r>
          </w:p>
          <w:p w:rsidR="00A53606" w:rsidRPr="00493757" w:rsidRDefault="00A53606" w:rsidP="00A53606">
            <w:pPr>
              <w:rPr>
                <w:b/>
              </w:rPr>
            </w:pPr>
            <w:r w:rsidRPr="00493757">
              <w:rPr>
                <w:b/>
              </w:rPr>
              <w:t>provjer.</w:t>
            </w:r>
          </w:p>
        </w:tc>
        <w:tc>
          <w:tcPr>
            <w:tcW w:w="1922" w:type="dxa"/>
          </w:tcPr>
          <w:p w:rsidR="00A53606" w:rsidRPr="00493757" w:rsidRDefault="00A53606" w:rsidP="00A53606">
            <w:pPr>
              <w:rPr>
                <w:b/>
              </w:rPr>
            </w:pPr>
            <w:r w:rsidRPr="00493757">
              <w:rPr>
                <w:b/>
              </w:rPr>
              <w:t>Nastavne metode i metodički oblici</w:t>
            </w:r>
          </w:p>
        </w:tc>
        <w:tc>
          <w:tcPr>
            <w:tcW w:w="2027" w:type="dxa"/>
          </w:tcPr>
          <w:p w:rsidR="00A53606" w:rsidRPr="00493757" w:rsidRDefault="00A53606" w:rsidP="00A53606">
            <w:pPr>
              <w:rPr>
                <w:b/>
              </w:rPr>
            </w:pPr>
            <w:r w:rsidRPr="00493757">
              <w:t>Korelacija - veza s predmetima temeljitijeg učenja  – KONKRETNO</w:t>
            </w:r>
          </w:p>
        </w:tc>
        <w:tc>
          <w:tcPr>
            <w:tcW w:w="1540" w:type="dxa"/>
          </w:tcPr>
          <w:p w:rsidR="00A53606" w:rsidRPr="00493757" w:rsidRDefault="00A53606" w:rsidP="00A53606">
            <w:pPr>
              <w:rPr>
                <w:b/>
              </w:rPr>
            </w:pPr>
            <w:r w:rsidRPr="00493757">
              <w:rPr>
                <w:b/>
              </w:rPr>
              <w:t>Nastavna sredstva i pomagala, prostor</w:t>
            </w:r>
          </w:p>
        </w:tc>
        <w:tc>
          <w:tcPr>
            <w:tcW w:w="1638" w:type="dxa"/>
            <w:gridSpan w:val="2"/>
          </w:tcPr>
          <w:p w:rsidR="00A53606" w:rsidRPr="00493757" w:rsidRDefault="00A53606" w:rsidP="00A53606">
            <w:r w:rsidRPr="00493757">
              <w:t xml:space="preserve">Napomena (o promjenama; netipičnosti, </w:t>
            </w:r>
          </w:p>
          <w:p w:rsidR="00A53606" w:rsidRPr="00493757" w:rsidRDefault="00A53606" w:rsidP="00A53606">
            <w:r w:rsidRPr="00493757">
              <w:t>posjete, gost..)</w:t>
            </w:r>
          </w:p>
        </w:tc>
      </w:tr>
      <w:tr w:rsidR="00A53606" w:rsidRPr="00493757" w:rsidTr="00E70A95">
        <w:trPr>
          <w:trHeight w:val="176"/>
        </w:trPr>
        <w:tc>
          <w:tcPr>
            <w:tcW w:w="1681" w:type="dxa"/>
          </w:tcPr>
          <w:p w:rsidR="005248C3" w:rsidRPr="00493757" w:rsidRDefault="005248C3" w:rsidP="005248C3">
            <w:pPr>
              <w:ind w:left="360"/>
            </w:pPr>
            <w:r>
              <w:t>86.</w:t>
            </w:r>
          </w:p>
        </w:tc>
        <w:tc>
          <w:tcPr>
            <w:tcW w:w="4131" w:type="dxa"/>
          </w:tcPr>
          <w:p w:rsidR="000E3BF5" w:rsidRDefault="000E3BF5" w:rsidP="000E3BF5">
            <w:r>
              <w:t>Landei</w:t>
            </w:r>
            <w:r w:rsidR="005A740E">
              <w:t xml:space="preserve"> </w:t>
            </w:r>
            <w:r>
              <w:t xml:space="preserve"> oder Stadtkind?</w:t>
            </w:r>
          </w:p>
          <w:p w:rsidR="000E3BF5" w:rsidRDefault="000E3BF5" w:rsidP="000E3BF5"/>
          <w:p w:rsidR="00A53606" w:rsidRPr="003D582F" w:rsidRDefault="00A53606" w:rsidP="005A740E"/>
        </w:tc>
        <w:tc>
          <w:tcPr>
            <w:tcW w:w="1031" w:type="dxa"/>
          </w:tcPr>
          <w:p w:rsidR="00A53606" w:rsidRPr="003D582F" w:rsidRDefault="00A53606" w:rsidP="00A53606">
            <w:r>
              <w:t>o,v</w:t>
            </w:r>
          </w:p>
        </w:tc>
        <w:tc>
          <w:tcPr>
            <w:tcW w:w="1922" w:type="dxa"/>
            <w:vMerge w:val="restart"/>
          </w:tcPr>
          <w:p w:rsidR="00A53606" w:rsidRDefault="00A53606" w:rsidP="00A53606">
            <w:r>
              <w:t>Frontalni</w:t>
            </w:r>
          </w:p>
          <w:p w:rsidR="00A53606" w:rsidRDefault="00A53606" w:rsidP="00A53606">
            <w:r>
              <w:t>Individualni</w:t>
            </w:r>
          </w:p>
          <w:p w:rsidR="00A53606" w:rsidRDefault="00A53606" w:rsidP="00A53606">
            <w:r>
              <w:t xml:space="preserve">Rad u parovima </w:t>
            </w:r>
          </w:p>
          <w:p w:rsidR="00A53606" w:rsidRDefault="00A53606" w:rsidP="00A53606">
            <w:r>
              <w:t>Slušanje</w:t>
            </w:r>
          </w:p>
          <w:p w:rsidR="00A53606" w:rsidRDefault="00A53606" w:rsidP="00A53606">
            <w:r>
              <w:t>Čitanje</w:t>
            </w:r>
          </w:p>
          <w:p w:rsidR="00A53606" w:rsidRDefault="00A53606" w:rsidP="00A53606">
            <w:r>
              <w:t>Ponavljanje</w:t>
            </w:r>
          </w:p>
          <w:p w:rsidR="00A53606" w:rsidRDefault="00A53606" w:rsidP="00A53606">
            <w:r>
              <w:t>Govorenje – postavljanje i odgovaranje na pitanja, opisivanje</w:t>
            </w:r>
          </w:p>
          <w:p w:rsidR="00A53606" w:rsidRPr="003D582F" w:rsidRDefault="00A53606" w:rsidP="00A53606">
            <w:r>
              <w:t xml:space="preserve">Pisanje – vježbe nadopunjavanja, povezivanja, odgovaranje na </w:t>
            </w:r>
            <w:r>
              <w:lastRenderedPageBreak/>
              <w:t>pitanja, rješavanje gramatičkih zadataka</w:t>
            </w:r>
          </w:p>
        </w:tc>
        <w:tc>
          <w:tcPr>
            <w:tcW w:w="2027" w:type="dxa"/>
          </w:tcPr>
          <w:p w:rsidR="00A53606" w:rsidRPr="003D582F" w:rsidRDefault="005A740E" w:rsidP="00A53606">
            <w:r>
              <w:lastRenderedPageBreak/>
              <w:t>sociologija</w:t>
            </w:r>
          </w:p>
        </w:tc>
        <w:tc>
          <w:tcPr>
            <w:tcW w:w="1540" w:type="dxa"/>
            <w:vMerge w:val="restart"/>
          </w:tcPr>
          <w:p w:rsidR="00A53606" w:rsidRDefault="00A53606" w:rsidP="00A53606">
            <w:r>
              <w:t>Udžbenik</w:t>
            </w:r>
          </w:p>
          <w:p w:rsidR="00A53606" w:rsidRDefault="00A53606" w:rsidP="00A53606">
            <w:r>
              <w:t>Radna bilježn.</w:t>
            </w:r>
          </w:p>
          <w:p w:rsidR="00A53606" w:rsidRDefault="00A53606" w:rsidP="00A53606">
            <w:r>
              <w:t>CD</w:t>
            </w:r>
          </w:p>
          <w:p w:rsidR="00A53606" w:rsidRDefault="00A53606" w:rsidP="00A53606">
            <w:r>
              <w:t>CD-player</w:t>
            </w:r>
          </w:p>
          <w:p w:rsidR="00A53606" w:rsidRDefault="00A53606" w:rsidP="00A53606">
            <w:r>
              <w:t>Ploča</w:t>
            </w:r>
          </w:p>
          <w:p w:rsidR="00A53606" w:rsidRPr="003D582F" w:rsidRDefault="00A53606" w:rsidP="00A53606">
            <w:r>
              <w:t>Dodatni mat</w:t>
            </w:r>
          </w:p>
        </w:tc>
        <w:tc>
          <w:tcPr>
            <w:tcW w:w="1638" w:type="dxa"/>
            <w:gridSpan w:val="2"/>
          </w:tcPr>
          <w:p w:rsidR="00A53606" w:rsidRPr="003D582F" w:rsidRDefault="00A53606" w:rsidP="00A53606"/>
        </w:tc>
      </w:tr>
      <w:tr w:rsidR="00A53606" w:rsidRPr="00493757" w:rsidTr="00E70A95">
        <w:trPr>
          <w:trHeight w:val="176"/>
        </w:trPr>
        <w:tc>
          <w:tcPr>
            <w:tcW w:w="1681" w:type="dxa"/>
          </w:tcPr>
          <w:p w:rsidR="00A53606" w:rsidRPr="00493757" w:rsidRDefault="005248C3" w:rsidP="005248C3">
            <w:pPr>
              <w:ind w:left="360"/>
            </w:pPr>
            <w:r>
              <w:t>87.</w:t>
            </w:r>
          </w:p>
        </w:tc>
        <w:tc>
          <w:tcPr>
            <w:tcW w:w="4131" w:type="dxa"/>
          </w:tcPr>
          <w:p w:rsidR="000E3BF5" w:rsidRDefault="000E3BF5" w:rsidP="000E3BF5">
            <w:r>
              <w:t>Komparation der Adjektive</w:t>
            </w:r>
          </w:p>
          <w:p w:rsidR="00A53606" w:rsidRPr="003D582F" w:rsidRDefault="00A53606" w:rsidP="00A53606"/>
        </w:tc>
        <w:tc>
          <w:tcPr>
            <w:tcW w:w="1031" w:type="dxa"/>
          </w:tcPr>
          <w:p w:rsidR="00A53606" w:rsidRPr="003D582F" w:rsidRDefault="00A53606" w:rsidP="00A53606">
            <w:r>
              <w:t>v</w:t>
            </w:r>
          </w:p>
        </w:tc>
        <w:tc>
          <w:tcPr>
            <w:tcW w:w="1922" w:type="dxa"/>
            <w:vMerge/>
          </w:tcPr>
          <w:p w:rsidR="00A53606" w:rsidRPr="003D582F" w:rsidRDefault="00A53606" w:rsidP="00A53606"/>
        </w:tc>
        <w:tc>
          <w:tcPr>
            <w:tcW w:w="2027" w:type="dxa"/>
          </w:tcPr>
          <w:p w:rsidR="00A53606" w:rsidRPr="003D582F" w:rsidRDefault="00E70A95" w:rsidP="00A53606">
            <w:r>
              <w:t>HJ – gram. sadržaj</w:t>
            </w:r>
          </w:p>
        </w:tc>
        <w:tc>
          <w:tcPr>
            <w:tcW w:w="1540" w:type="dxa"/>
            <w:vMerge/>
          </w:tcPr>
          <w:p w:rsidR="00A53606" w:rsidRPr="003D582F" w:rsidRDefault="00A53606" w:rsidP="00A53606"/>
        </w:tc>
        <w:tc>
          <w:tcPr>
            <w:tcW w:w="1638" w:type="dxa"/>
            <w:gridSpan w:val="2"/>
          </w:tcPr>
          <w:p w:rsidR="00A53606" w:rsidRPr="003D582F" w:rsidRDefault="00A53606" w:rsidP="00A53606"/>
        </w:tc>
      </w:tr>
      <w:tr w:rsidR="00A53606" w:rsidRPr="00493757" w:rsidTr="00E70A95">
        <w:trPr>
          <w:trHeight w:val="726"/>
        </w:trPr>
        <w:tc>
          <w:tcPr>
            <w:tcW w:w="1681" w:type="dxa"/>
          </w:tcPr>
          <w:p w:rsidR="00A53606" w:rsidRPr="00493757" w:rsidRDefault="005248C3" w:rsidP="005248C3">
            <w:pPr>
              <w:ind w:left="360"/>
            </w:pPr>
            <w:r>
              <w:t>88.</w:t>
            </w:r>
          </w:p>
        </w:tc>
        <w:tc>
          <w:tcPr>
            <w:tcW w:w="4131" w:type="dxa"/>
          </w:tcPr>
          <w:p w:rsidR="000E3BF5" w:rsidRDefault="000E3BF5" w:rsidP="000E3BF5">
            <w:r>
              <w:t>Wir Provinzkinder</w:t>
            </w:r>
          </w:p>
          <w:p w:rsidR="00A53606" w:rsidRPr="003D582F" w:rsidRDefault="00A53606" w:rsidP="00A53606"/>
        </w:tc>
        <w:tc>
          <w:tcPr>
            <w:tcW w:w="1031" w:type="dxa"/>
          </w:tcPr>
          <w:p w:rsidR="00A53606" w:rsidRPr="003D582F" w:rsidRDefault="00A53606" w:rsidP="00A53606">
            <w:r>
              <w:t>o,v</w:t>
            </w:r>
          </w:p>
        </w:tc>
        <w:tc>
          <w:tcPr>
            <w:tcW w:w="1922" w:type="dxa"/>
            <w:vMerge/>
          </w:tcPr>
          <w:p w:rsidR="00A53606" w:rsidRPr="003D582F" w:rsidRDefault="00A53606" w:rsidP="00A53606"/>
        </w:tc>
        <w:tc>
          <w:tcPr>
            <w:tcW w:w="2027" w:type="dxa"/>
          </w:tcPr>
          <w:p w:rsidR="00A53606" w:rsidRPr="003D582F" w:rsidRDefault="005A740E" w:rsidP="00A53606">
            <w:r>
              <w:t>sociologija</w:t>
            </w:r>
          </w:p>
        </w:tc>
        <w:tc>
          <w:tcPr>
            <w:tcW w:w="1540" w:type="dxa"/>
            <w:vMerge/>
          </w:tcPr>
          <w:p w:rsidR="00A53606" w:rsidRPr="003D582F" w:rsidRDefault="00A53606" w:rsidP="00A53606"/>
        </w:tc>
        <w:tc>
          <w:tcPr>
            <w:tcW w:w="1638" w:type="dxa"/>
            <w:gridSpan w:val="2"/>
          </w:tcPr>
          <w:p w:rsidR="00A53606" w:rsidRPr="003D582F" w:rsidRDefault="00A53606" w:rsidP="00A53606"/>
        </w:tc>
      </w:tr>
      <w:tr w:rsidR="00A53606" w:rsidRPr="00493757" w:rsidTr="00E70A95">
        <w:trPr>
          <w:trHeight w:val="176"/>
        </w:trPr>
        <w:tc>
          <w:tcPr>
            <w:tcW w:w="1681" w:type="dxa"/>
          </w:tcPr>
          <w:p w:rsidR="00A53606" w:rsidRPr="00493757" w:rsidRDefault="005248C3" w:rsidP="005248C3">
            <w:pPr>
              <w:ind w:left="360"/>
            </w:pPr>
            <w:r>
              <w:t>89.</w:t>
            </w:r>
          </w:p>
        </w:tc>
        <w:tc>
          <w:tcPr>
            <w:tcW w:w="4131" w:type="dxa"/>
          </w:tcPr>
          <w:p w:rsidR="000E3BF5" w:rsidRDefault="000E3BF5" w:rsidP="000E3BF5">
            <w:r>
              <w:t>Jezične vježbe</w:t>
            </w:r>
          </w:p>
          <w:p w:rsidR="00A53606" w:rsidRPr="003D582F" w:rsidRDefault="00A53606" w:rsidP="00A53606"/>
        </w:tc>
        <w:tc>
          <w:tcPr>
            <w:tcW w:w="1031" w:type="dxa"/>
          </w:tcPr>
          <w:p w:rsidR="00A53606" w:rsidRPr="003D582F" w:rsidRDefault="00A53606" w:rsidP="00A53606">
            <w:r>
              <w:t>o,v</w:t>
            </w:r>
          </w:p>
        </w:tc>
        <w:tc>
          <w:tcPr>
            <w:tcW w:w="1922" w:type="dxa"/>
            <w:vMerge/>
          </w:tcPr>
          <w:p w:rsidR="00A53606" w:rsidRPr="003D582F" w:rsidRDefault="00A53606" w:rsidP="00A53606"/>
        </w:tc>
        <w:tc>
          <w:tcPr>
            <w:tcW w:w="2027" w:type="dxa"/>
          </w:tcPr>
          <w:p w:rsidR="00A53606" w:rsidRPr="003D582F" w:rsidRDefault="00A53606" w:rsidP="00A53606"/>
        </w:tc>
        <w:tc>
          <w:tcPr>
            <w:tcW w:w="1540" w:type="dxa"/>
            <w:vMerge/>
          </w:tcPr>
          <w:p w:rsidR="00A53606" w:rsidRPr="003D582F" w:rsidRDefault="00A53606" w:rsidP="00A53606"/>
        </w:tc>
        <w:tc>
          <w:tcPr>
            <w:tcW w:w="1638" w:type="dxa"/>
            <w:gridSpan w:val="2"/>
          </w:tcPr>
          <w:p w:rsidR="00A53606" w:rsidRPr="003D582F" w:rsidRDefault="00A53606" w:rsidP="00A53606"/>
        </w:tc>
      </w:tr>
      <w:tr w:rsidR="00A53606" w:rsidRPr="00493757" w:rsidTr="00E70A95">
        <w:trPr>
          <w:trHeight w:val="176"/>
        </w:trPr>
        <w:tc>
          <w:tcPr>
            <w:tcW w:w="1681" w:type="dxa"/>
          </w:tcPr>
          <w:p w:rsidR="00A53606" w:rsidRPr="00493757" w:rsidRDefault="005248C3" w:rsidP="005248C3">
            <w:pPr>
              <w:ind w:left="360"/>
            </w:pPr>
            <w:r>
              <w:t>90.</w:t>
            </w:r>
          </w:p>
        </w:tc>
        <w:tc>
          <w:tcPr>
            <w:tcW w:w="4131" w:type="dxa"/>
          </w:tcPr>
          <w:p w:rsidR="000E3BF5" w:rsidRDefault="000E3BF5" w:rsidP="000E3BF5">
            <w:r>
              <w:t xml:space="preserve">Umwelt: </w:t>
            </w:r>
          </w:p>
          <w:p w:rsidR="000E3BF5" w:rsidRDefault="000E3BF5" w:rsidP="000E3BF5">
            <w:r>
              <w:t>Klima extrem!</w:t>
            </w:r>
          </w:p>
          <w:p w:rsidR="00A53606" w:rsidRPr="003D582F" w:rsidRDefault="00A53606" w:rsidP="00A53606"/>
        </w:tc>
        <w:tc>
          <w:tcPr>
            <w:tcW w:w="1031" w:type="dxa"/>
          </w:tcPr>
          <w:p w:rsidR="00A53606" w:rsidRPr="003D582F" w:rsidRDefault="00A53606" w:rsidP="00A53606">
            <w:r>
              <w:t>o,v</w:t>
            </w:r>
          </w:p>
        </w:tc>
        <w:tc>
          <w:tcPr>
            <w:tcW w:w="1922" w:type="dxa"/>
            <w:vMerge/>
          </w:tcPr>
          <w:p w:rsidR="00A53606" w:rsidRPr="003D582F" w:rsidRDefault="00A53606" w:rsidP="00A53606"/>
        </w:tc>
        <w:tc>
          <w:tcPr>
            <w:tcW w:w="2027" w:type="dxa"/>
          </w:tcPr>
          <w:p w:rsidR="00A53606" w:rsidRPr="003D582F" w:rsidRDefault="005A740E" w:rsidP="00A53606">
            <w:r>
              <w:t>ekologija</w:t>
            </w:r>
          </w:p>
        </w:tc>
        <w:tc>
          <w:tcPr>
            <w:tcW w:w="1540" w:type="dxa"/>
            <w:vMerge/>
          </w:tcPr>
          <w:p w:rsidR="00A53606" w:rsidRPr="003D582F" w:rsidRDefault="00A53606" w:rsidP="00A53606"/>
        </w:tc>
        <w:tc>
          <w:tcPr>
            <w:tcW w:w="1638" w:type="dxa"/>
            <w:gridSpan w:val="2"/>
          </w:tcPr>
          <w:p w:rsidR="00A53606" w:rsidRPr="003D582F" w:rsidRDefault="00A53606" w:rsidP="00A53606"/>
        </w:tc>
      </w:tr>
      <w:tr w:rsidR="00A53606" w:rsidRPr="00493757" w:rsidTr="00E70A95">
        <w:trPr>
          <w:trHeight w:val="176"/>
        </w:trPr>
        <w:tc>
          <w:tcPr>
            <w:tcW w:w="1681" w:type="dxa"/>
          </w:tcPr>
          <w:p w:rsidR="00A53606" w:rsidRPr="00493757" w:rsidRDefault="005248C3" w:rsidP="005248C3">
            <w:pPr>
              <w:ind w:left="360"/>
            </w:pPr>
            <w:r>
              <w:t>91.</w:t>
            </w:r>
          </w:p>
        </w:tc>
        <w:tc>
          <w:tcPr>
            <w:tcW w:w="4131" w:type="dxa"/>
          </w:tcPr>
          <w:p w:rsidR="000E3BF5" w:rsidRDefault="000E3BF5" w:rsidP="000E3BF5">
            <w:r>
              <w:t>Grüne Tipps</w:t>
            </w:r>
          </w:p>
          <w:p w:rsidR="00A53606" w:rsidRPr="003D582F" w:rsidRDefault="00A53606" w:rsidP="00A53606"/>
        </w:tc>
        <w:tc>
          <w:tcPr>
            <w:tcW w:w="1031" w:type="dxa"/>
          </w:tcPr>
          <w:p w:rsidR="00A53606" w:rsidRPr="003D582F" w:rsidRDefault="00A53606" w:rsidP="00A53606">
            <w:r>
              <w:lastRenderedPageBreak/>
              <w:t>pon</w:t>
            </w:r>
          </w:p>
        </w:tc>
        <w:tc>
          <w:tcPr>
            <w:tcW w:w="1922" w:type="dxa"/>
            <w:vMerge/>
          </w:tcPr>
          <w:p w:rsidR="00A53606" w:rsidRPr="003D582F" w:rsidRDefault="00A53606" w:rsidP="00A53606"/>
        </w:tc>
        <w:tc>
          <w:tcPr>
            <w:tcW w:w="2027" w:type="dxa"/>
          </w:tcPr>
          <w:p w:rsidR="00A53606" w:rsidRPr="003D582F" w:rsidRDefault="005A740E" w:rsidP="00A53606">
            <w:r>
              <w:t>ekologija</w:t>
            </w:r>
          </w:p>
        </w:tc>
        <w:tc>
          <w:tcPr>
            <w:tcW w:w="1540" w:type="dxa"/>
            <w:vMerge/>
          </w:tcPr>
          <w:p w:rsidR="00A53606" w:rsidRPr="003D582F" w:rsidRDefault="00A53606" w:rsidP="00A53606"/>
        </w:tc>
        <w:tc>
          <w:tcPr>
            <w:tcW w:w="1638" w:type="dxa"/>
            <w:gridSpan w:val="2"/>
          </w:tcPr>
          <w:p w:rsidR="00A53606" w:rsidRPr="003D582F" w:rsidRDefault="00A53606" w:rsidP="00A53606"/>
        </w:tc>
      </w:tr>
      <w:tr w:rsidR="00A53606" w:rsidRPr="00493757" w:rsidTr="00E70A95">
        <w:trPr>
          <w:trHeight w:val="176"/>
        </w:trPr>
        <w:tc>
          <w:tcPr>
            <w:tcW w:w="1681" w:type="dxa"/>
          </w:tcPr>
          <w:p w:rsidR="00A53606" w:rsidRPr="00493757" w:rsidRDefault="005248C3" w:rsidP="005248C3">
            <w:pPr>
              <w:ind w:left="360"/>
            </w:pPr>
            <w:r>
              <w:lastRenderedPageBreak/>
              <w:t>92.</w:t>
            </w:r>
          </w:p>
        </w:tc>
        <w:tc>
          <w:tcPr>
            <w:tcW w:w="4131" w:type="dxa"/>
          </w:tcPr>
          <w:p w:rsidR="000E3BF5" w:rsidRDefault="000E3BF5" w:rsidP="000E3BF5">
            <w:r>
              <w:t>Eisbär</w:t>
            </w:r>
          </w:p>
          <w:p w:rsidR="00A53606" w:rsidRPr="003D582F" w:rsidRDefault="00A53606" w:rsidP="00A53606"/>
        </w:tc>
        <w:tc>
          <w:tcPr>
            <w:tcW w:w="1031" w:type="dxa"/>
          </w:tcPr>
          <w:p w:rsidR="00A53606" w:rsidRPr="003D582F" w:rsidRDefault="00A53606" w:rsidP="00A53606">
            <w:r>
              <w:t>o,v</w:t>
            </w:r>
          </w:p>
        </w:tc>
        <w:tc>
          <w:tcPr>
            <w:tcW w:w="1922" w:type="dxa"/>
            <w:vMerge/>
          </w:tcPr>
          <w:p w:rsidR="00A53606" w:rsidRPr="003D582F" w:rsidRDefault="00A53606" w:rsidP="00A53606"/>
        </w:tc>
        <w:tc>
          <w:tcPr>
            <w:tcW w:w="2027" w:type="dxa"/>
          </w:tcPr>
          <w:p w:rsidR="00A53606" w:rsidRPr="003D582F" w:rsidRDefault="005A740E" w:rsidP="00A53606">
            <w:r>
              <w:t>biologija</w:t>
            </w:r>
          </w:p>
        </w:tc>
        <w:tc>
          <w:tcPr>
            <w:tcW w:w="1540" w:type="dxa"/>
            <w:vMerge/>
          </w:tcPr>
          <w:p w:rsidR="00A53606" w:rsidRPr="003D582F" w:rsidRDefault="00A53606" w:rsidP="00A53606"/>
        </w:tc>
        <w:tc>
          <w:tcPr>
            <w:tcW w:w="1638" w:type="dxa"/>
            <w:gridSpan w:val="2"/>
          </w:tcPr>
          <w:p w:rsidR="00A53606" w:rsidRPr="003D582F" w:rsidRDefault="00A53606" w:rsidP="00A53606"/>
        </w:tc>
      </w:tr>
      <w:tr w:rsidR="00A53606" w:rsidRPr="00493757" w:rsidTr="00E70A95">
        <w:trPr>
          <w:trHeight w:val="176"/>
        </w:trPr>
        <w:tc>
          <w:tcPr>
            <w:tcW w:w="1681" w:type="dxa"/>
          </w:tcPr>
          <w:p w:rsidR="00A53606" w:rsidRPr="00493757" w:rsidRDefault="005248C3" w:rsidP="005248C3">
            <w:pPr>
              <w:ind w:left="360"/>
            </w:pPr>
            <w:r>
              <w:t>93.</w:t>
            </w:r>
          </w:p>
        </w:tc>
        <w:tc>
          <w:tcPr>
            <w:tcW w:w="4131" w:type="dxa"/>
          </w:tcPr>
          <w:p w:rsidR="000E3BF5" w:rsidRDefault="000E3BF5" w:rsidP="000E3BF5">
            <w:r>
              <w:t>Zoos:</w:t>
            </w:r>
          </w:p>
          <w:p w:rsidR="000E3BF5" w:rsidRDefault="000E3BF5" w:rsidP="000E3BF5">
            <w:r>
              <w:t xml:space="preserve"> Ja oder Nein?</w:t>
            </w:r>
          </w:p>
          <w:p w:rsidR="00A53606" w:rsidRPr="003D582F" w:rsidRDefault="00A53606" w:rsidP="00A53606"/>
        </w:tc>
        <w:tc>
          <w:tcPr>
            <w:tcW w:w="1031" w:type="dxa"/>
          </w:tcPr>
          <w:p w:rsidR="00A53606" w:rsidRPr="003D582F" w:rsidRDefault="00A53606" w:rsidP="00A53606">
            <w:r>
              <w:t>v</w:t>
            </w:r>
          </w:p>
        </w:tc>
        <w:tc>
          <w:tcPr>
            <w:tcW w:w="1922" w:type="dxa"/>
            <w:vMerge/>
          </w:tcPr>
          <w:p w:rsidR="00A53606" w:rsidRPr="003D582F" w:rsidRDefault="00A53606" w:rsidP="00A53606"/>
        </w:tc>
        <w:tc>
          <w:tcPr>
            <w:tcW w:w="2027" w:type="dxa"/>
          </w:tcPr>
          <w:p w:rsidR="00A53606" w:rsidRPr="003D582F" w:rsidRDefault="005A740E" w:rsidP="00A53606">
            <w:r>
              <w:t>biologija</w:t>
            </w:r>
          </w:p>
        </w:tc>
        <w:tc>
          <w:tcPr>
            <w:tcW w:w="1540" w:type="dxa"/>
            <w:vMerge/>
          </w:tcPr>
          <w:p w:rsidR="00A53606" w:rsidRPr="003D582F" w:rsidRDefault="00A53606" w:rsidP="00A53606"/>
        </w:tc>
        <w:tc>
          <w:tcPr>
            <w:tcW w:w="1638" w:type="dxa"/>
            <w:gridSpan w:val="2"/>
          </w:tcPr>
          <w:p w:rsidR="00A53606" w:rsidRPr="003D582F" w:rsidRDefault="00A53606" w:rsidP="00A53606"/>
        </w:tc>
      </w:tr>
      <w:tr w:rsidR="00A53606" w:rsidRPr="00493757" w:rsidTr="00E70A95">
        <w:trPr>
          <w:trHeight w:val="176"/>
        </w:trPr>
        <w:tc>
          <w:tcPr>
            <w:tcW w:w="1681" w:type="dxa"/>
          </w:tcPr>
          <w:p w:rsidR="00A53606" w:rsidRPr="00493757" w:rsidRDefault="005248C3" w:rsidP="005248C3">
            <w:pPr>
              <w:ind w:left="360"/>
            </w:pPr>
            <w:r>
              <w:t>94.</w:t>
            </w:r>
          </w:p>
        </w:tc>
        <w:tc>
          <w:tcPr>
            <w:tcW w:w="4131" w:type="dxa"/>
          </w:tcPr>
          <w:p w:rsidR="00822B35" w:rsidRDefault="000E3BF5" w:rsidP="00822B35">
            <w:r>
              <w:t>Jezične vježbe</w:t>
            </w:r>
            <w:r w:rsidR="00822B35">
              <w:t xml:space="preserve"> </w:t>
            </w:r>
          </w:p>
          <w:p w:rsidR="000E3BF5" w:rsidRDefault="000E3BF5" w:rsidP="000E3BF5"/>
          <w:p w:rsidR="00A53606" w:rsidRPr="003D582F" w:rsidRDefault="00A53606" w:rsidP="000E3BF5"/>
        </w:tc>
        <w:tc>
          <w:tcPr>
            <w:tcW w:w="1031" w:type="dxa"/>
          </w:tcPr>
          <w:p w:rsidR="00A53606" w:rsidRPr="003D582F" w:rsidRDefault="00A53606" w:rsidP="00A53606">
            <w:r>
              <w:t>o,v</w:t>
            </w:r>
          </w:p>
        </w:tc>
        <w:tc>
          <w:tcPr>
            <w:tcW w:w="1922" w:type="dxa"/>
            <w:vMerge/>
          </w:tcPr>
          <w:p w:rsidR="00A53606" w:rsidRPr="003D582F" w:rsidRDefault="00A53606" w:rsidP="00A53606"/>
        </w:tc>
        <w:tc>
          <w:tcPr>
            <w:tcW w:w="2027" w:type="dxa"/>
          </w:tcPr>
          <w:p w:rsidR="00A53606" w:rsidRPr="003D582F" w:rsidRDefault="00A53606" w:rsidP="00A53606"/>
        </w:tc>
        <w:tc>
          <w:tcPr>
            <w:tcW w:w="1540" w:type="dxa"/>
            <w:vMerge/>
          </w:tcPr>
          <w:p w:rsidR="00A53606" w:rsidRPr="003D582F" w:rsidRDefault="00A53606" w:rsidP="00A53606"/>
        </w:tc>
        <w:tc>
          <w:tcPr>
            <w:tcW w:w="1638" w:type="dxa"/>
            <w:gridSpan w:val="2"/>
          </w:tcPr>
          <w:p w:rsidR="00A53606" w:rsidRPr="003D582F" w:rsidRDefault="00A53606" w:rsidP="00A53606"/>
        </w:tc>
      </w:tr>
      <w:tr w:rsidR="00923DCC" w:rsidRPr="00493757" w:rsidTr="00E70A95">
        <w:trPr>
          <w:trHeight w:val="176"/>
        </w:trPr>
        <w:tc>
          <w:tcPr>
            <w:tcW w:w="1681" w:type="dxa"/>
            <w:tcBorders>
              <w:top w:val="single" w:sz="4" w:space="0" w:color="auto"/>
              <w:left w:val="single" w:sz="4" w:space="0" w:color="auto"/>
              <w:bottom w:val="single" w:sz="4" w:space="0" w:color="auto"/>
              <w:right w:val="single" w:sz="4" w:space="0" w:color="auto"/>
            </w:tcBorders>
          </w:tcPr>
          <w:p w:rsidR="00923DCC" w:rsidRPr="00493757" w:rsidRDefault="005248C3" w:rsidP="005248C3">
            <w:pPr>
              <w:ind w:left="360"/>
            </w:pPr>
            <w:r>
              <w:t>95.</w:t>
            </w:r>
          </w:p>
        </w:tc>
        <w:tc>
          <w:tcPr>
            <w:tcW w:w="4131" w:type="dxa"/>
            <w:tcBorders>
              <w:top w:val="single" w:sz="4" w:space="0" w:color="auto"/>
              <w:left w:val="single" w:sz="4" w:space="0" w:color="auto"/>
              <w:bottom w:val="single" w:sz="4" w:space="0" w:color="auto"/>
              <w:right w:val="single" w:sz="4" w:space="0" w:color="auto"/>
            </w:tcBorders>
          </w:tcPr>
          <w:p w:rsidR="00923DCC" w:rsidRDefault="00923DCC" w:rsidP="00923DCC">
            <w:r>
              <w:t>Adjektivdeklination, bestimmter Artikel</w:t>
            </w:r>
          </w:p>
          <w:p w:rsidR="00923DCC" w:rsidRDefault="00923DCC" w:rsidP="005368C0"/>
          <w:p w:rsidR="00923DCC" w:rsidRPr="003D582F" w:rsidRDefault="00923DCC" w:rsidP="005368C0"/>
        </w:tc>
        <w:tc>
          <w:tcPr>
            <w:tcW w:w="1031" w:type="dxa"/>
            <w:tcBorders>
              <w:top w:val="single" w:sz="4" w:space="0" w:color="auto"/>
              <w:left w:val="single" w:sz="4" w:space="0" w:color="auto"/>
              <w:bottom w:val="single" w:sz="4" w:space="0" w:color="auto"/>
              <w:right w:val="single" w:sz="4" w:space="0" w:color="auto"/>
            </w:tcBorders>
          </w:tcPr>
          <w:p w:rsidR="00923DCC" w:rsidRPr="003D582F" w:rsidRDefault="00923DCC" w:rsidP="005368C0">
            <w:r>
              <w:t>v</w:t>
            </w:r>
          </w:p>
        </w:tc>
        <w:tc>
          <w:tcPr>
            <w:tcW w:w="1922" w:type="dxa"/>
            <w:vMerge/>
          </w:tcPr>
          <w:p w:rsidR="00923DCC" w:rsidRPr="003D582F" w:rsidRDefault="00923DCC" w:rsidP="005368C0"/>
        </w:tc>
        <w:tc>
          <w:tcPr>
            <w:tcW w:w="2027" w:type="dxa"/>
            <w:tcBorders>
              <w:top w:val="single" w:sz="4" w:space="0" w:color="auto"/>
              <w:left w:val="single" w:sz="4" w:space="0" w:color="auto"/>
              <w:bottom w:val="single" w:sz="4" w:space="0" w:color="auto"/>
              <w:right w:val="single" w:sz="4" w:space="0" w:color="auto"/>
            </w:tcBorders>
          </w:tcPr>
          <w:p w:rsidR="00923DCC" w:rsidRPr="003D582F" w:rsidRDefault="00E70A95" w:rsidP="005368C0">
            <w:r>
              <w:t>HJ – gram. sadržaj</w:t>
            </w:r>
          </w:p>
        </w:tc>
        <w:tc>
          <w:tcPr>
            <w:tcW w:w="1540" w:type="dxa"/>
            <w:vMerge/>
          </w:tcPr>
          <w:p w:rsidR="00923DCC" w:rsidRPr="003D582F" w:rsidRDefault="00923DCC" w:rsidP="005368C0"/>
        </w:tc>
        <w:tc>
          <w:tcPr>
            <w:tcW w:w="1638" w:type="dxa"/>
            <w:gridSpan w:val="2"/>
            <w:tcBorders>
              <w:top w:val="single" w:sz="4" w:space="0" w:color="auto"/>
              <w:left w:val="single" w:sz="4" w:space="0" w:color="auto"/>
              <w:bottom w:val="single" w:sz="4" w:space="0" w:color="auto"/>
              <w:right w:val="single" w:sz="4" w:space="0" w:color="auto"/>
            </w:tcBorders>
          </w:tcPr>
          <w:p w:rsidR="00923DCC" w:rsidRPr="003D582F" w:rsidRDefault="00923DCC" w:rsidP="005368C0"/>
        </w:tc>
      </w:tr>
      <w:tr w:rsidR="00923DCC" w:rsidRPr="00493757" w:rsidTr="00E70A95">
        <w:trPr>
          <w:trHeight w:val="176"/>
        </w:trPr>
        <w:tc>
          <w:tcPr>
            <w:tcW w:w="1681" w:type="dxa"/>
            <w:tcBorders>
              <w:top w:val="single" w:sz="4" w:space="0" w:color="auto"/>
              <w:left w:val="single" w:sz="4" w:space="0" w:color="auto"/>
              <w:bottom w:val="single" w:sz="4" w:space="0" w:color="auto"/>
              <w:right w:val="single" w:sz="4" w:space="0" w:color="auto"/>
            </w:tcBorders>
          </w:tcPr>
          <w:p w:rsidR="00923DCC" w:rsidRPr="00493757" w:rsidRDefault="005248C3" w:rsidP="005248C3">
            <w:pPr>
              <w:ind w:left="360"/>
            </w:pPr>
            <w:r>
              <w:t>96.</w:t>
            </w:r>
          </w:p>
        </w:tc>
        <w:tc>
          <w:tcPr>
            <w:tcW w:w="4131" w:type="dxa"/>
            <w:tcBorders>
              <w:top w:val="single" w:sz="4" w:space="0" w:color="auto"/>
              <w:left w:val="single" w:sz="4" w:space="0" w:color="auto"/>
              <w:bottom w:val="single" w:sz="4" w:space="0" w:color="auto"/>
              <w:right w:val="single" w:sz="4" w:space="0" w:color="auto"/>
            </w:tcBorders>
          </w:tcPr>
          <w:p w:rsidR="00923DCC" w:rsidRPr="00C76D1F" w:rsidRDefault="00923DCC" w:rsidP="005368C0">
            <w:r w:rsidRPr="00C76D1F">
              <w:t>Tierarzt</w:t>
            </w:r>
          </w:p>
        </w:tc>
        <w:tc>
          <w:tcPr>
            <w:tcW w:w="1031" w:type="dxa"/>
            <w:tcBorders>
              <w:top w:val="single" w:sz="4" w:space="0" w:color="auto"/>
              <w:left w:val="single" w:sz="4" w:space="0" w:color="auto"/>
              <w:bottom w:val="single" w:sz="4" w:space="0" w:color="auto"/>
              <w:right w:val="single" w:sz="4" w:space="0" w:color="auto"/>
            </w:tcBorders>
          </w:tcPr>
          <w:p w:rsidR="00923DCC" w:rsidRPr="003D582F" w:rsidRDefault="00923DCC" w:rsidP="005368C0">
            <w:r>
              <w:t>v</w:t>
            </w:r>
          </w:p>
        </w:tc>
        <w:tc>
          <w:tcPr>
            <w:tcW w:w="1922" w:type="dxa"/>
            <w:vMerge/>
          </w:tcPr>
          <w:p w:rsidR="00923DCC" w:rsidRPr="003D582F" w:rsidRDefault="00923DCC" w:rsidP="005368C0"/>
        </w:tc>
        <w:tc>
          <w:tcPr>
            <w:tcW w:w="2027" w:type="dxa"/>
            <w:tcBorders>
              <w:top w:val="single" w:sz="4" w:space="0" w:color="auto"/>
              <w:left w:val="single" w:sz="4" w:space="0" w:color="auto"/>
              <w:bottom w:val="single" w:sz="4" w:space="0" w:color="auto"/>
              <w:right w:val="single" w:sz="4" w:space="0" w:color="auto"/>
            </w:tcBorders>
          </w:tcPr>
          <w:p w:rsidR="00923DCC" w:rsidRPr="003D582F" w:rsidRDefault="005A740E" w:rsidP="005368C0">
            <w:r>
              <w:t>biologija</w:t>
            </w:r>
          </w:p>
        </w:tc>
        <w:tc>
          <w:tcPr>
            <w:tcW w:w="1540" w:type="dxa"/>
            <w:vMerge/>
          </w:tcPr>
          <w:p w:rsidR="00923DCC" w:rsidRPr="003D582F" w:rsidRDefault="00923DCC" w:rsidP="005368C0"/>
        </w:tc>
        <w:tc>
          <w:tcPr>
            <w:tcW w:w="1638" w:type="dxa"/>
            <w:gridSpan w:val="2"/>
            <w:tcBorders>
              <w:top w:val="single" w:sz="4" w:space="0" w:color="auto"/>
              <w:left w:val="single" w:sz="4" w:space="0" w:color="auto"/>
              <w:bottom w:val="single" w:sz="4" w:space="0" w:color="auto"/>
              <w:right w:val="single" w:sz="4" w:space="0" w:color="auto"/>
            </w:tcBorders>
          </w:tcPr>
          <w:p w:rsidR="00923DCC" w:rsidRPr="003D582F" w:rsidRDefault="00923DCC" w:rsidP="005368C0"/>
        </w:tc>
      </w:tr>
      <w:tr w:rsidR="00923DCC" w:rsidRPr="00493757" w:rsidTr="00E70A95">
        <w:trPr>
          <w:trHeight w:val="176"/>
        </w:trPr>
        <w:tc>
          <w:tcPr>
            <w:tcW w:w="1681" w:type="dxa"/>
            <w:tcBorders>
              <w:top w:val="single" w:sz="4" w:space="0" w:color="auto"/>
              <w:left w:val="single" w:sz="4" w:space="0" w:color="auto"/>
              <w:bottom w:val="single" w:sz="4" w:space="0" w:color="auto"/>
              <w:right w:val="single" w:sz="4" w:space="0" w:color="auto"/>
            </w:tcBorders>
          </w:tcPr>
          <w:p w:rsidR="00923DCC" w:rsidRPr="00493757" w:rsidRDefault="005248C3" w:rsidP="005248C3">
            <w:pPr>
              <w:ind w:left="360"/>
            </w:pPr>
            <w:r>
              <w:t>97.</w:t>
            </w:r>
          </w:p>
        </w:tc>
        <w:tc>
          <w:tcPr>
            <w:tcW w:w="4131" w:type="dxa"/>
            <w:tcBorders>
              <w:top w:val="single" w:sz="4" w:space="0" w:color="auto"/>
              <w:left w:val="single" w:sz="4" w:space="0" w:color="auto"/>
              <w:bottom w:val="single" w:sz="4" w:space="0" w:color="auto"/>
              <w:right w:val="single" w:sz="4" w:space="0" w:color="auto"/>
            </w:tcBorders>
          </w:tcPr>
          <w:p w:rsidR="00923DCC" w:rsidRPr="00C76D1F" w:rsidRDefault="00923DCC" w:rsidP="005368C0">
            <w:r w:rsidRPr="00C76D1F">
              <w:t>Jezične vježbe</w:t>
            </w:r>
          </w:p>
        </w:tc>
        <w:tc>
          <w:tcPr>
            <w:tcW w:w="1031" w:type="dxa"/>
            <w:tcBorders>
              <w:top w:val="single" w:sz="4" w:space="0" w:color="auto"/>
              <w:left w:val="single" w:sz="4" w:space="0" w:color="auto"/>
              <w:bottom w:val="single" w:sz="4" w:space="0" w:color="auto"/>
              <w:right w:val="single" w:sz="4" w:space="0" w:color="auto"/>
            </w:tcBorders>
          </w:tcPr>
          <w:p w:rsidR="00923DCC" w:rsidRPr="003D582F" w:rsidRDefault="00923DCC" w:rsidP="005368C0">
            <w:r>
              <w:t>v</w:t>
            </w:r>
          </w:p>
        </w:tc>
        <w:tc>
          <w:tcPr>
            <w:tcW w:w="1922" w:type="dxa"/>
            <w:vMerge/>
          </w:tcPr>
          <w:p w:rsidR="00923DCC" w:rsidRPr="003D582F" w:rsidRDefault="00923DCC" w:rsidP="005368C0"/>
        </w:tc>
        <w:tc>
          <w:tcPr>
            <w:tcW w:w="2027" w:type="dxa"/>
            <w:tcBorders>
              <w:top w:val="single" w:sz="4" w:space="0" w:color="auto"/>
              <w:left w:val="single" w:sz="4" w:space="0" w:color="auto"/>
              <w:bottom w:val="single" w:sz="4" w:space="0" w:color="auto"/>
              <w:right w:val="single" w:sz="4" w:space="0" w:color="auto"/>
            </w:tcBorders>
          </w:tcPr>
          <w:p w:rsidR="00923DCC" w:rsidRPr="003D582F" w:rsidRDefault="00923DCC" w:rsidP="005368C0"/>
        </w:tc>
        <w:tc>
          <w:tcPr>
            <w:tcW w:w="1540" w:type="dxa"/>
            <w:vMerge/>
          </w:tcPr>
          <w:p w:rsidR="00923DCC" w:rsidRPr="003D582F" w:rsidRDefault="00923DCC" w:rsidP="005368C0"/>
        </w:tc>
        <w:tc>
          <w:tcPr>
            <w:tcW w:w="1638" w:type="dxa"/>
            <w:gridSpan w:val="2"/>
            <w:tcBorders>
              <w:top w:val="single" w:sz="4" w:space="0" w:color="auto"/>
              <w:left w:val="single" w:sz="4" w:space="0" w:color="auto"/>
              <w:bottom w:val="single" w:sz="4" w:space="0" w:color="auto"/>
              <w:right w:val="single" w:sz="4" w:space="0" w:color="auto"/>
            </w:tcBorders>
          </w:tcPr>
          <w:p w:rsidR="00923DCC" w:rsidRPr="003D582F" w:rsidRDefault="00923DCC" w:rsidP="005368C0"/>
        </w:tc>
      </w:tr>
      <w:tr w:rsidR="00923DCC" w:rsidRPr="00493757" w:rsidTr="00403F56">
        <w:trPr>
          <w:trHeight w:val="176"/>
        </w:trPr>
        <w:tc>
          <w:tcPr>
            <w:tcW w:w="1681" w:type="dxa"/>
          </w:tcPr>
          <w:p w:rsidR="00923DCC" w:rsidRDefault="005248C3" w:rsidP="005248C3">
            <w:pPr>
              <w:ind w:left="360"/>
            </w:pPr>
            <w:r>
              <w:t>98.</w:t>
            </w:r>
          </w:p>
        </w:tc>
        <w:tc>
          <w:tcPr>
            <w:tcW w:w="4131" w:type="dxa"/>
          </w:tcPr>
          <w:p w:rsidR="00923DCC" w:rsidRPr="002769FE" w:rsidRDefault="00923DCC" w:rsidP="005368C0">
            <w:r>
              <w:t>Ponavljanje</w:t>
            </w:r>
          </w:p>
        </w:tc>
        <w:tc>
          <w:tcPr>
            <w:tcW w:w="1031" w:type="dxa"/>
          </w:tcPr>
          <w:p w:rsidR="00923DCC" w:rsidRPr="00F1338D" w:rsidRDefault="00923DCC" w:rsidP="005368C0">
            <w:r>
              <w:t>pon</w:t>
            </w:r>
          </w:p>
        </w:tc>
        <w:tc>
          <w:tcPr>
            <w:tcW w:w="1922" w:type="dxa"/>
            <w:vMerge w:val="restart"/>
          </w:tcPr>
          <w:p w:rsidR="00923DCC" w:rsidRPr="00F1338D" w:rsidRDefault="00923DCC" w:rsidP="005368C0"/>
        </w:tc>
        <w:tc>
          <w:tcPr>
            <w:tcW w:w="2027" w:type="dxa"/>
          </w:tcPr>
          <w:p w:rsidR="00923DCC" w:rsidRPr="00F1338D" w:rsidRDefault="00923DCC" w:rsidP="005368C0"/>
        </w:tc>
        <w:tc>
          <w:tcPr>
            <w:tcW w:w="1608" w:type="dxa"/>
            <w:gridSpan w:val="2"/>
            <w:vMerge w:val="restart"/>
          </w:tcPr>
          <w:p w:rsidR="00923DCC" w:rsidRPr="00F1338D" w:rsidRDefault="00923DCC" w:rsidP="005368C0"/>
        </w:tc>
        <w:tc>
          <w:tcPr>
            <w:tcW w:w="1570" w:type="dxa"/>
          </w:tcPr>
          <w:p w:rsidR="00923DCC" w:rsidRPr="00F1338D" w:rsidRDefault="00923DCC" w:rsidP="005368C0"/>
        </w:tc>
      </w:tr>
      <w:tr w:rsidR="00923DCC" w:rsidRPr="00403F56" w:rsidTr="00403F56">
        <w:trPr>
          <w:trHeight w:val="176"/>
        </w:trPr>
        <w:tc>
          <w:tcPr>
            <w:tcW w:w="1681" w:type="dxa"/>
          </w:tcPr>
          <w:p w:rsidR="00923DCC" w:rsidRPr="00403F56" w:rsidRDefault="005248C3" w:rsidP="005248C3">
            <w:pPr>
              <w:ind w:left="360"/>
            </w:pPr>
            <w:r w:rsidRPr="00403F56">
              <w:t>99.</w:t>
            </w:r>
          </w:p>
        </w:tc>
        <w:tc>
          <w:tcPr>
            <w:tcW w:w="4131" w:type="dxa"/>
          </w:tcPr>
          <w:p w:rsidR="00923DCC" w:rsidRPr="00403F56" w:rsidRDefault="00923DCC" w:rsidP="005368C0">
            <w:r w:rsidRPr="00403F56">
              <w:t>Ponavljanje i priprema za pisanu provjeru</w:t>
            </w:r>
          </w:p>
        </w:tc>
        <w:tc>
          <w:tcPr>
            <w:tcW w:w="1031" w:type="dxa"/>
          </w:tcPr>
          <w:p w:rsidR="00923DCC" w:rsidRPr="00403F56" w:rsidRDefault="00923DCC" w:rsidP="005368C0">
            <w:r w:rsidRPr="00403F56">
              <w:t>pon</w:t>
            </w:r>
          </w:p>
        </w:tc>
        <w:tc>
          <w:tcPr>
            <w:tcW w:w="1922" w:type="dxa"/>
            <w:vMerge/>
          </w:tcPr>
          <w:p w:rsidR="00923DCC" w:rsidRPr="00403F56" w:rsidRDefault="00923DCC" w:rsidP="005368C0"/>
        </w:tc>
        <w:tc>
          <w:tcPr>
            <w:tcW w:w="2027" w:type="dxa"/>
          </w:tcPr>
          <w:p w:rsidR="00923DCC" w:rsidRPr="00403F56" w:rsidRDefault="00923DCC" w:rsidP="005368C0"/>
        </w:tc>
        <w:tc>
          <w:tcPr>
            <w:tcW w:w="1608" w:type="dxa"/>
            <w:gridSpan w:val="2"/>
            <w:vMerge/>
          </w:tcPr>
          <w:p w:rsidR="00923DCC" w:rsidRPr="00403F56" w:rsidRDefault="00923DCC" w:rsidP="005368C0"/>
        </w:tc>
        <w:tc>
          <w:tcPr>
            <w:tcW w:w="1570" w:type="dxa"/>
          </w:tcPr>
          <w:p w:rsidR="00923DCC" w:rsidRPr="00403F56" w:rsidRDefault="00923DCC" w:rsidP="005368C0"/>
        </w:tc>
      </w:tr>
      <w:tr w:rsidR="00923DCC" w:rsidRPr="00403F56" w:rsidTr="00403F56">
        <w:trPr>
          <w:trHeight w:val="176"/>
        </w:trPr>
        <w:tc>
          <w:tcPr>
            <w:tcW w:w="1681" w:type="dxa"/>
          </w:tcPr>
          <w:p w:rsidR="00923DCC" w:rsidRPr="00403F56" w:rsidRDefault="005248C3" w:rsidP="005248C3">
            <w:pPr>
              <w:ind w:left="360"/>
            </w:pPr>
            <w:r w:rsidRPr="00403F56">
              <w:t>100.</w:t>
            </w:r>
          </w:p>
        </w:tc>
        <w:tc>
          <w:tcPr>
            <w:tcW w:w="4131" w:type="dxa"/>
          </w:tcPr>
          <w:p w:rsidR="00923DCC" w:rsidRPr="00403F56" w:rsidRDefault="00923DCC" w:rsidP="005368C0">
            <w:r w:rsidRPr="00403F56">
              <w:t>Pisana provjera znanja</w:t>
            </w:r>
          </w:p>
        </w:tc>
        <w:tc>
          <w:tcPr>
            <w:tcW w:w="1031" w:type="dxa"/>
          </w:tcPr>
          <w:p w:rsidR="00923DCC" w:rsidRPr="00403F56" w:rsidRDefault="00923DCC" w:rsidP="005368C0">
            <w:r w:rsidRPr="00403F56">
              <w:t>test</w:t>
            </w:r>
          </w:p>
        </w:tc>
        <w:tc>
          <w:tcPr>
            <w:tcW w:w="1922" w:type="dxa"/>
            <w:vMerge/>
          </w:tcPr>
          <w:p w:rsidR="00923DCC" w:rsidRPr="00403F56" w:rsidRDefault="00923DCC" w:rsidP="005368C0"/>
        </w:tc>
        <w:tc>
          <w:tcPr>
            <w:tcW w:w="2027" w:type="dxa"/>
          </w:tcPr>
          <w:p w:rsidR="00923DCC" w:rsidRPr="00403F56" w:rsidRDefault="00923DCC" w:rsidP="005368C0"/>
        </w:tc>
        <w:tc>
          <w:tcPr>
            <w:tcW w:w="1608" w:type="dxa"/>
            <w:gridSpan w:val="2"/>
            <w:vMerge/>
          </w:tcPr>
          <w:p w:rsidR="00923DCC" w:rsidRPr="00403F56" w:rsidRDefault="00923DCC" w:rsidP="005368C0"/>
        </w:tc>
        <w:tc>
          <w:tcPr>
            <w:tcW w:w="1570" w:type="dxa"/>
          </w:tcPr>
          <w:p w:rsidR="00923DCC" w:rsidRPr="00403F56" w:rsidRDefault="00923DCC" w:rsidP="005368C0"/>
        </w:tc>
      </w:tr>
      <w:tr w:rsidR="00403F56" w:rsidRPr="00403F56" w:rsidTr="00403F56">
        <w:trPr>
          <w:trHeight w:val="176"/>
        </w:trPr>
        <w:tc>
          <w:tcPr>
            <w:tcW w:w="1681" w:type="dxa"/>
            <w:tcBorders>
              <w:top w:val="single" w:sz="4" w:space="0" w:color="auto"/>
              <w:left w:val="single" w:sz="4" w:space="0" w:color="auto"/>
              <w:bottom w:val="single" w:sz="4" w:space="0" w:color="auto"/>
              <w:right w:val="single" w:sz="4" w:space="0" w:color="auto"/>
            </w:tcBorders>
          </w:tcPr>
          <w:p w:rsidR="00403F56" w:rsidRPr="00403F56" w:rsidRDefault="00403F56" w:rsidP="005A740E">
            <w:pPr>
              <w:ind w:left="360"/>
            </w:pPr>
            <w:r w:rsidRPr="00403F56">
              <w:t>101.</w:t>
            </w:r>
          </w:p>
        </w:tc>
        <w:tc>
          <w:tcPr>
            <w:tcW w:w="4131" w:type="dxa"/>
            <w:tcBorders>
              <w:top w:val="single" w:sz="4" w:space="0" w:color="auto"/>
              <w:left w:val="single" w:sz="4" w:space="0" w:color="auto"/>
              <w:bottom w:val="single" w:sz="4" w:space="0" w:color="auto"/>
              <w:right w:val="single" w:sz="4" w:space="0" w:color="auto"/>
            </w:tcBorders>
          </w:tcPr>
          <w:p w:rsidR="00403F56" w:rsidRPr="00403F56" w:rsidRDefault="00403F56" w:rsidP="005A740E">
            <w:r w:rsidRPr="00403F56">
              <w:t>Analiza pisane provjere</w:t>
            </w:r>
          </w:p>
        </w:tc>
        <w:tc>
          <w:tcPr>
            <w:tcW w:w="1031" w:type="dxa"/>
            <w:tcBorders>
              <w:top w:val="single" w:sz="4" w:space="0" w:color="auto"/>
              <w:left w:val="single" w:sz="4" w:space="0" w:color="auto"/>
              <w:bottom w:val="single" w:sz="4" w:space="0" w:color="auto"/>
              <w:right w:val="single" w:sz="4" w:space="0" w:color="auto"/>
            </w:tcBorders>
          </w:tcPr>
          <w:p w:rsidR="00403F56" w:rsidRPr="00403F56" w:rsidRDefault="00403F56" w:rsidP="005A740E"/>
        </w:tc>
        <w:tc>
          <w:tcPr>
            <w:tcW w:w="1922" w:type="dxa"/>
            <w:vMerge/>
          </w:tcPr>
          <w:p w:rsidR="00403F56" w:rsidRPr="00403F56" w:rsidRDefault="00403F56" w:rsidP="005A740E"/>
        </w:tc>
        <w:tc>
          <w:tcPr>
            <w:tcW w:w="2027" w:type="dxa"/>
            <w:tcBorders>
              <w:top w:val="single" w:sz="4" w:space="0" w:color="auto"/>
              <w:left w:val="single" w:sz="4" w:space="0" w:color="auto"/>
              <w:bottom w:val="single" w:sz="4" w:space="0" w:color="auto"/>
              <w:right w:val="single" w:sz="4" w:space="0" w:color="auto"/>
            </w:tcBorders>
          </w:tcPr>
          <w:p w:rsidR="00403F56" w:rsidRPr="00403F56" w:rsidRDefault="00403F56" w:rsidP="005A740E"/>
        </w:tc>
        <w:tc>
          <w:tcPr>
            <w:tcW w:w="1608" w:type="dxa"/>
            <w:gridSpan w:val="2"/>
            <w:vMerge/>
          </w:tcPr>
          <w:p w:rsidR="00403F56" w:rsidRPr="00403F56" w:rsidRDefault="00403F56" w:rsidP="005A740E"/>
        </w:tc>
        <w:tc>
          <w:tcPr>
            <w:tcW w:w="1570" w:type="dxa"/>
            <w:tcBorders>
              <w:top w:val="single" w:sz="4" w:space="0" w:color="auto"/>
              <w:left w:val="single" w:sz="4" w:space="0" w:color="auto"/>
              <w:bottom w:val="single" w:sz="4" w:space="0" w:color="auto"/>
              <w:right w:val="single" w:sz="4" w:space="0" w:color="auto"/>
            </w:tcBorders>
          </w:tcPr>
          <w:p w:rsidR="00403F56" w:rsidRPr="00403F56" w:rsidRDefault="00403F56" w:rsidP="005A740E"/>
        </w:tc>
      </w:tr>
      <w:tr w:rsidR="00403F56" w:rsidRPr="00403F56" w:rsidTr="00403F56">
        <w:trPr>
          <w:trHeight w:val="176"/>
        </w:trPr>
        <w:tc>
          <w:tcPr>
            <w:tcW w:w="1681" w:type="dxa"/>
            <w:tcBorders>
              <w:top w:val="single" w:sz="4" w:space="0" w:color="auto"/>
              <w:left w:val="single" w:sz="4" w:space="0" w:color="auto"/>
              <w:bottom w:val="single" w:sz="4" w:space="0" w:color="auto"/>
              <w:right w:val="single" w:sz="4" w:space="0" w:color="auto"/>
            </w:tcBorders>
          </w:tcPr>
          <w:p w:rsidR="00403F56" w:rsidRPr="00403F56" w:rsidRDefault="00403F56" w:rsidP="00403F56">
            <w:pPr>
              <w:ind w:left="360"/>
            </w:pPr>
            <w:r w:rsidRPr="00403F56">
              <w:t>102.</w:t>
            </w:r>
          </w:p>
        </w:tc>
        <w:tc>
          <w:tcPr>
            <w:tcW w:w="4131" w:type="dxa"/>
            <w:tcBorders>
              <w:top w:val="single" w:sz="4" w:space="0" w:color="auto"/>
              <w:left w:val="single" w:sz="4" w:space="0" w:color="auto"/>
              <w:bottom w:val="single" w:sz="4" w:space="0" w:color="auto"/>
              <w:right w:val="single" w:sz="4" w:space="0" w:color="auto"/>
            </w:tcBorders>
          </w:tcPr>
          <w:p w:rsidR="00403F56" w:rsidRPr="00403F56" w:rsidRDefault="00403F56" w:rsidP="00403F56">
            <w:r w:rsidRPr="00403F56">
              <w:t>Znamenitosti grada Beča</w:t>
            </w:r>
            <w:r>
              <w:t xml:space="preserve"> (ppt učenika)</w:t>
            </w:r>
          </w:p>
        </w:tc>
        <w:tc>
          <w:tcPr>
            <w:tcW w:w="1031" w:type="dxa"/>
            <w:tcBorders>
              <w:top w:val="single" w:sz="4" w:space="0" w:color="auto"/>
              <w:left w:val="single" w:sz="4" w:space="0" w:color="auto"/>
              <w:bottom w:val="single" w:sz="4" w:space="0" w:color="auto"/>
              <w:right w:val="single" w:sz="4" w:space="0" w:color="auto"/>
            </w:tcBorders>
          </w:tcPr>
          <w:p w:rsidR="00403F56" w:rsidRPr="00403F56" w:rsidRDefault="00403F56" w:rsidP="005A740E"/>
        </w:tc>
        <w:tc>
          <w:tcPr>
            <w:tcW w:w="1922" w:type="dxa"/>
            <w:vMerge/>
          </w:tcPr>
          <w:p w:rsidR="00403F56" w:rsidRPr="00403F56" w:rsidRDefault="00403F56" w:rsidP="005A740E"/>
        </w:tc>
        <w:tc>
          <w:tcPr>
            <w:tcW w:w="2027" w:type="dxa"/>
            <w:tcBorders>
              <w:top w:val="single" w:sz="4" w:space="0" w:color="auto"/>
              <w:left w:val="single" w:sz="4" w:space="0" w:color="auto"/>
              <w:bottom w:val="single" w:sz="4" w:space="0" w:color="auto"/>
              <w:right w:val="single" w:sz="4" w:space="0" w:color="auto"/>
            </w:tcBorders>
          </w:tcPr>
          <w:p w:rsidR="00403F56" w:rsidRPr="00403F56" w:rsidRDefault="005A740E" w:rsidP="005A740E">
            <w:r>
              <w:t>Geografija, povijest, politika</w:t>
            </w:r>
            <w:r w:rsidR="00E70A95">
              <w:t>, sociologija</w:t>
            </w:r>
          </w:p>
        </w:tc>
        <w:tc>
          <w:tcPr>
            <w:tcW w:w="1608" w:type="dxa"/>
            <w:gridSpan w:val="2"/>
            <w:vMerge/>
          </w:tcPr>
          <w:p w:rsidR="00403F56" w:rsidRPr="00403F56" w:rsidRDefault="00403F56" w:rsidP="005A740E"/>
        </w:tc>
        <w:tc>
          <w:tcPr>
            <w:tcW w:w="1570" w:type="dxa"/>
            <w:tcBorders>
              <w:top w:val="single" w:sz="4" w:space="0" w:color="auto"/>
              <w:left w:val="single" w:sz="4" w:space="0" w:color="auto"/>
              <w:bottom w:val="single" w:sz="4" w:space="0" w:color="auto"/>
              <w:right w:val="single" w:sz="4" w:space="0" w:color="auto"/>
            </w:tcBorders>
          </w:tcPr>
          <w:p w:rsidR="00403F56" w:rsidRPr="00403F56" w:rsidRDefault="00403F56" w:rsidP="005A740E"/>
        </w:tc>
      </w:tr>
      <w:tr w:rsidR="00403F56" w:rsidRPr="00403F56" w:rsidTr="00403F56">
        <w:trPr>
          <w:trHeight w:val="176"/>
        </w:trPr>
        <w:tc>
          <w:tcPr>
            <w:tcW w:w="1681" w:type="dxa"/>
            <w:tcBorders>
              <w:top w:val="single" w:sz="4" w:space="0" w:color="auto"/>
              <w:left w:val="single" w:sz="4" w:space="0" w:color="auto"/>
              <w:bottom w:val="single" w:sz="4" w:space="0" w:color="auto"/>
              <w:right w:val="single" w:sz="4" w:space="0" w:color="auto"/>
            </w:tcBorders>
          </w:tcPr>
          <w:p w:rsidR="00403F56" w:rsidRPr="00403F56" w:rsidRDefault="00403F56" w:rsidP="00403F56">
            <w:pPr>
              <w:ind w:left="360"/>
            </w:pPr>
            <w:r w:rsidRPr="00403F56">
              <w:t>103.</w:t>
            </w:r>
          </w:p>
        </w:tc>
        <w:tc>
          <w:tcPr>
            <w:tcW w:w="4131" w:type="dxa"/>
            <w:tcBorders>
              <w:top w:val="single" w:sz="4" w:space="0" w:color="auto"/>
              <w:left w:val="single" w:sz="4" w:space="0" w:color="auto"/>
              <w:bottom w:val="single" w:sz="4" w:space="0" w:color="auto"/>
              <w:right w:val="single" w:sz="4" w:space="0" w:color="auto"/>
            </w:tcBorders>
          </w:tcPr>
          <w:p w:rsidR="00403F56" w:rsidRPr="00403F56" w:rsidRDefault="00403F56" w:rsidP="005A740E">
            <w:r w:rsidRPr="00403F56">
              <w:t>Znamenitosti grada Beča</w:t>
            </w:r>
          </w:p>
        </w:tc>
        <w:tc>
          <w:tcPr>
            <w:tcW w:w="1031" w:type="dxa"/>
            <w:tcBorders>
              <w:top w:val="single" w:sz="4" w:space="0" w:color="auto"/>
              <w:left w:val="single" w:sz="4" w:space="0" w:color="auto"/>
              <w:bottom w:val="single" w:sz="4" w:space="0" w:color="auto"/>
              <w:right w:val="single" w:sz="4" w:space="0" w:color="auto"/>
            </w:tcBorders>
          </w:tcPr>
          <w:p w:rsidR="00403F56" w:rsidRPr="00403F56" w:rsidRDefault="00403F56" w:rsidP="005A740E"/>
        </w:tc>
        <w:tc>
          <w:tcPr>
            <w:tcW w:w="1922" w:type="dxa"/>
            <w:vMerge/>
          </w:tcPr>
          <w:p w:rsidR="00403F56" w:rsidRPr="00403F56" w:rsidRDefault="00403F56" w:rsidP="005A740E"/>
        </w:tc>
        <w:tc>
          <w:tcPr>
            <w:tcW w:w="2027" w:type="dxa"/>
            <w:tcBorders>
              <w:top w:val="single" w:sz="4" w:space="0" w:color="auto"/>
              <w:left w:val="single" w:sz="4" w:space="0" w:color="auto"/>
              <w:bottom w:val="single" w:sz="4" w:space="0" w:color="auto"/>
              <w:right w:val="single" w:sz="4" w:space="0" w:color="auto"/>
            </w:tcBorders>
          </w:tcPr>
          <w:p w:rsidR="00403F56" w:rsidRPr="00403F56" w:rsidRDefault="005A740E" w:rsidP="005A740E">
            <w:r>
              <w:t>Glazbena i likovna umjetnost</w:t>
            </w:r>
          </w:p>
        </w:tc>
        <w:tc>
          <w:tcPr>
            <w:tcW w:w="1608" w:type="dxa"/>
            <w:gridSpan w:val="2"/>
            <w:vMerge/>
          </w:tcPr>
          <w:p w:rsidR="00403F56" w:rsidRPr="00403F56" w:rsidRDefault="00403F56" w:rsidP="005A740E"/>
        </w:tc>
        <w:tc>
          <w:tcPr>
            <w:tcW w:w="1570" w:type="dxa"/>
            <w:tcBorders>
              <w:top w:val="single" w:sz="4" w:space="0" w:color="auto"/>
              <w:left w:val="single" w:sz="4" w:space="0" w:color="auto"/>
              <w:bottom w:val="single" w:sz="4" w:space="0" w:color="auto"/>
              <w:right w:val="single" w:sz="4" w:space="0" w:color="auto"/>
            </w:tcBorders>
          </w:tcPr>
          <w:p w:rsidR="00403F56" w:rsidRPr="00403F56" w:rsidRDefault="00403F56" w:rsidP="00403F56">
            <w:r>
              <w:t>Izvanučionička nastava u Beču</w:t>
            </w:r>
          </w:p>
        </w:tc>
      </w:tr>
      <w:tr w:rsidR="00403F56" w:rsidRPr="00403F56" w:rsidTr="00403F56">
        <w:trPr>
          <w:trHeight w:val="176"/>
        </w:trPr>
        <w:tc>
          <w:tcPr>
            <w:tcW w:w="1681" w:type="dxa"/>
            <w:tcBorders>
              <w:top w:val="single" w:sz="4" w:space="0" w:color="auto"/>
              <w:left w:val="single" w:sz="4" w:space="0" w:color="auto"/>
              <w:bottom w:val="single" w:sz="4" w:space="0" w:color="auto"/>
              <w:right w:val="single" w:sz="4" w:space="0" w:color="auto"/>
            </w:tcBorders>
          </w:tcPr>
          <w:p w:rsidR="00403F56" w:rsidRPr="00403F56" w:rsidRDefault="00403F56" w:rsidP="00403F56">
            <w:pPr>
              <w:ind w:left="360"/>
            </w:pPr>
            <w:r w:rsidRPr="00403F56">
              <w:t>104.</w:t>
            </w:r>
          </w:p>
        </w:tc>
        <w:tc>
          <w:tcPr>
            <w:tcW w:w="4131" w:type="dxa"/>
            <w:tcBorders>
              <w:top w:val="single" w:sz="4" w:space="0" w:color="auto"/>
              <w:left w:val="single" w:sz="4" w:space="0" w:color="auto"/>
              <w:bottom w:val="single" w:sz="4" w:space="0" w:color="auto"/>
              <w:right w:val="single" w:sz="4" w:space="0" w:color="auto"/>
            </w:tcBorders>
          </w:tcPr>
          <w:p w:rsidR="00403F56" w:rsidRPr="00403F56" w:rsidRDefault="00403F56" w:rsidP="005A740E">
            <w:r w:rsidRPr="00403F56">
              <w:t>Ponavljanje i sistematizacija gradiva</w:t>
            </w:r>
          </w:p>
        </w:tc>
        <w:tc>
          <w:tcPr>
            <w:tcW w:w="1031" w:type="dxa"/>
            <w:tcBorders>
              <w:top w:val="single" w:sz="4" w:space="0" w:color="auto"/>
              <w:left w:val="single" w:sz="4" w:space="0" w:color="auto"/>
              <w:bottom w:val="single" w:sz="4" w:space="0" w:color="auto"/>
              <w:right w:val="single" w:sz="4" w:space="0" w:color="auto"/>
            </w:tcBorders>
          </w:tcPr>
          <w:p w:rsidR="00403F56" w:rsidRPr="00403F56" w:rsidRDefault="00403F56" w:rsidP="005A740E">
            <w:r w:rsidRPr="00403F56">
              <w:t>pon</w:t>
            </w:r>
          </w:p>
        </w:tc>
        <w:tc>
          <w:tcPr>
            <w:tcW w:w="1922" w:type="dxa"/>
            <w:vMerge w:val="restart"/>
          </w:tcPr>
          <w:p w:rsidR="00403F56" w:rsidRPr="00403F56" w:rsidRDefault="00403F56" w:rsidP="005A740E"/>
        </w:tc>
        <w:tc>
          <w:tcPr>
            <w:tcW w:w="2027" w:type="dxa"/>
            <w:tcBorders>
              <w:top w:val="single" w:sz="4" w:space="0" w:color="auto"/>
              <w:left w:val="single" w:sz="4" w:space="0" w:color="auto"/>
              <w:bottom w:val="single" w:sz="4" w:space="0" w:color="auto"/>
              <w:right w:val="single" w:sz="4" w:space="0" w:color="auto"/>
            </w:tcBorders>
          </w:tcPr>
          <w:p w:rsidR="00403F56" w:rsidRPr="00403F56" w:rsidRDefault="00403F56" w:rsidP="005A740E"/>
        </w:tc>
        <w:tc>
          <w:tcPr>
            <w:tcW w:w="1608" w:type="dxa"/>
            <w:gridSpan w:val="2"/>
            <w:vMerge w:val="restart"/>
          </w:tcPr>
          <w:p w:rsidR="00403F56" w:rsidRPr="00403F56" w:rsidRDefault="00403F56" w:rsidP="005A740E"/>
        </w:tc>
        <w:tc>
          <w:tcPr>
            <w:tcW w:w="1570" w:type="dxa"/>
            <w:tcBorders>
              <w:top w:val="single" w:sz="4" w:space="0" w:color="auto"/>
              <w:left w:val="single" w:sz="4" w:space="0" w:color="auto"/>
              <w:bottom w:val="single" w:sz="4" w:space="0" w:color="auto"/>
              <w:right w:val="single" w:sz="4" w:space="0" w:color="auto"/>
            </w:tcBorders>
          </w:tcPr>
          <w:p w:rsidR="00403F56" w:rsidRPr="00403F56" w:rsidRDefault="00403F56" w:rsidP="005A740E"/>
        </w:tc>
      </w:tr>
      <w:tr w:rsidR="00403F56" w:rsidRPr="00493757" w:rsidTr="00403F56">
        <w:trPr>
          <w:trHeight w:val="176"/>
        </w:trPr>
        <w:tc>
          <w:tcPr>
            <w:tcW w:w="1681" w:type="dxa"/>
            <w:tcBorders>
              <w:top w:val="single" w:sz="4" w:space="0" w:color="auto"/>
              <w:left w:val="single" w:sz="4" w:space="0" w:color="auto"/>
              <w:bottom w:val="single" w:sz="4" w:space="0" w:color="auto"/>
              <w:right w:val="single" w:sz="4" w:space="0" w:color="auto"/>
            </w:tcBorders>
          </w:tcPr>
          <w:p w:rsidR="00403F56" w:rsidRPr="00403F56" w:rsidRDefault="00403F56" w:rsidP="00403F56">
            <w:pPr>
              <w:ind w:left="360"/>
              <w:rPr>
                <w:b/>
              </w:rPr>
            </w:pPr>
            <w:r w:rsidRPr="00403F56">
              <w:rPr>
                <w:b/>
              </w:rPr>
              <w:t>10</w:t>
            </w:r>
            <w:r>
              <w:rPr>
                <w:b/>
              </w:rPr>
              <w:t>5</w:t>
            </w:r>
            <w:r w:rsidRPr="00403F56">
              <w:rPr>
                <w:b/>
              </w:rPr>
              <w:t>.</w:t>
            </w:r>
          </w:p>
        </w:tc>
        <w:tc>
          <w:tcPr>
            <w:tcW w:w="4131" w:type="dxa"/>
            <w:tcBorders>
              <w:top w:val="single" w:sz="4" w:space="0" w:color="auto"/>
              <w:left w:val="single" w:sz="4" w:space="0" w:color="auto"/>
              <w:bottom w:val="single" w:sz="4" w:space="0" w:color="auto"/>
              <w:right w:val="single" w:sz="4" w:space="0" w:color="auto"/>
            </w:tcBorders>
          </w:tcPr>
          <w:p w:rsidR="00403F56" w:rsidRPr="00403F56" w:rsidRDefault="00403F56" w:rsidP="005A740E">
            <w:pPr>
              <w:rPr>
                <w:b/>
              </w:rPr>
            </w:pPr>
            <w:r>
              <w:t>Zaključivanje ocjena</w:t>
            </w:r>
          </w:p>
        </w:tc>
        <w:tc>
          <w:tcPr>
            <w:tcW w:w="1031" w:type="dxa"/>
            <w:tcBorders>
              <w:top w:val="single" w:sz="4" w:space="0" w:color="auto"/>
              <w:left w:val="single" w:sz="4" w:space="0" w:color="auto"/>
              <w:bottom w:val="single" w:sz="4" w:space="0" w:color="auto"/>
              <w:right w:val="single" w:sz="4" w:space="0" w:color="auto"/>
            </w:tcBorders>
          </w:tcPr>
          <w:p w:rsidR="00403F56" w:rsidRPr="00403F56" w:rsidRDefault="00403F56" w:rsidP="005A740E">
            <w:pPr>
              <w:rPr>
                <w:b/>
              </w:rPr>
            </w:pPr>
          </w:p>
        </w:tc>
        <w:tc>
          <w:tcPr>
            <w:tcW w:w="1922" w:type="dxa"/>
            <w:vMerge/>
          </w:tcPr>
          <w:p w:rsidR="00403F56" w:rsidRPr="00F1338D" w:rsidRDefault="00403F56" w:rsidP="005A740E"/>
        </w:tc>
        <w:tc>
          <w:tcPr>
            <w:tcW w:w="2027" w:type="dxa"/>
            <w:tcBorders>
              <w:top w:val="single" w:sz="4" w:space="0" w:color="auto"/>
              <w:left w:val="single" w:sz="4" w:space="0" w:color="auto"/>
              <w:bottom w:val="single" w:sz="4" w:space="0" w:color="auto"/>
              <w:right w:val="single" w:sz="4" w:space="0" w:color="auto"/>
            </w:tcBorders>
          </w:tcPr>
          <w:p w:rsidR="00403F56" w:rsidRPr="00F1338D" w:rsidRDefault="00403F56" w:rsidP="005A740E"/>
        </w:tc>
        <w:tc>
          <w:tcPr>
            <w:tcW w:w="1608" w:type="dxa"/>
            <w:gridSpan w:val="2"/>
            <w:vMerge/>
          </w:tcPr>
          <w:p w:rsidR="00403F56" w:rsidRPr="00F1338D" w:rsidRDefault="00403F56" w:rsidP="005A740E"/>
        </w:tc>
        <w:tc>
          <w:tcPr>
            <w:tcW w:w="1570" w:type="dxa"/>
            <w:tcBorders>
              <w:top w:val="single" w:sz="4" w:space="0" w:color="auto"/>
              <w:left w:val="single" w:sz="4" w:space="0" w:color="auto"/>
              <w:bottom w:val="single" w:sz="4" w:space="0" w:color="auto"/>
              <w:right w:val="single" w:sz="4" w:space="0" w:color="auto"/>
            </w:tcBorders>
          </w:tcPr>
          <w:p w:rsidR="00403F56" w:rsidRPr="00F1338D" w:rsidRDefault="00403F56" w:rsidP="005A740E"/>
        </w:tc>
      </w:tr>
    </w:tbl>
    <w:p w:rsidR="00A53606" w:rsidRDefault="00A53606" w:rsidP="00A53606"/>
    <w:p w:rsidR="00DF1EDC" w:rsidRDefault="00DF1EDC" w:rsidP="00A53606"/>
    <w:p w:rsidR="00DF1EDC" w:rsidRDefault="00DF1EDC" w:rsidP="00DF1EDC">
      <w:r w:rsidRPr="000D1452">
        <w:rPr>
          <w:b/>
          <w:i/>
          <w:sz w:val="24"/>
          <w:szCs w:val="24"/>
        </w:rPr>
        <w:t>Provjera postignuća i ocjenjivanje učenika – ISHODI UČENJA  ZA CJELINU  s  KRITERIJIMA OCJENJIVANJA</w:t>
      </w:r>
      <w:r w:rsidRPr="000D1452">
        <w:t xml:space="preserve">  </w:t>
      </w:r>
    </w:p>
    <w:p w:rsidR="00DF1EDC" w:rsidRDefault="00DF1EDC" w:rsidP="00DF1EDC">
      <w:r>
        <w:t xml:space="preserve"> </w:t>
      </w:r>
    </w:p>
    <w:tbl>
      <w:tblPr>
        <w:tblW w:w="150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2803"/>
        <w:gridCol w:w="3750"/>
        <w:gridCol w:w="3240"/>
        <w:gridCol w:w="3480"/>
      </w:tblGrid>
      <w:tr w:rsidR="00DF1EDC" w:rsidRPr="00493757" w:rsidTr="00B928E2">
        <w:tc>
          <w:tcPr>
            <w:tcW w:w="1765" w:type="dxa"/>
            <w:vMerge w:val="restart"/>
          </w:tcPr>
          <w:p w:rsidR="00DF1EDC" w:rsidRPr="00493757" w:rsidRDefault="00DF1EDC" w:rsidP="00B928E2">
            <w:pPr>
              <w:rPr>
                <w:b/>
                <w:bCs/>
              </w:rPr>
            </w:pPr>
          </w:p>
          <w:p w:rsidR="00DF1EDC" w:rsidRPr="00493757" w:rsidRDefault="00DF1EDC" w:rsidP="00B928E2">
            <w:pPr>
              <w:rPr>
                <w:b/>
                <w:bCs/>
              </w:rPr>
            </w:pPr>
            <w:r w:rsidRPr="00493757">
              <w:rPr>
                <w:b/>
                <w:bCs/>
              </w:rPr>
              <w:t xml:space="preserve">       Ocjena</w:t>
            </w:r>
          </w:p>
        </w:tc>
        <w:tc>
          <w:tcPr>
            <w:tcW w:w="9793" w:type="dxa"/>
            <w:gridSpan w:val="3"/>
          </w:tcPr>
          <w:p w:rsidR="00DF1EDC" w:rsidRPr="00493757" w:rsidRDefault="00DF1EDC" w:rsidP="00B928E2">
            <w:r w:rsidRPr="00493757">
              <w:t xml:space="preserve">     </w:t>
            </w:r>
            <w:r w:rsidRPr="00493757">
              <w:rPr>
                <w:b/>
                <w:bCs/>
              </w:rPr>
              <w:t>Mjerila za prosudbu ISHODA - učeničkih postignuća po  zadanim Elementima  ocjenjivanja: učenik treba</w:t>
            </w:r>
          </w:p>
        </w:tc>
        <w:tc>
          <w:tcPr>
            <w:tcW w:w="3480" w:type="dxa"/>
          </w:tcPr>
          <w:p w:rsidR="00DF1EDC" w:rsidRPr="00493757" w:rsidRDefault="00DF1EDC" w:rsidP="00B928E2"/>
        </w:tc>
      </w:tr>
      <w:tr w:rsidR="00DF1EDC" w:rsidRPr="00493757" w:rsidTr="00B928E2">
        <w:tc>
          <w:tcPr>
            <w:tcW w:w="1765" w:type="dxa"/>
            <w:vMerge/>
            <w:vAlign w:val="center"/>
          </w:tcPr>
          <w:p w:rsidR="00DF1EDC" w:rsidRPr="00493757" w:rsidRDefault="00DF1EDC" w:rsidP="00B928E2"/>
        </w:tc>
        <w:tc>
          <w:tcPr>
            <w:tcW w:w="2803" w:type="dxa"/>
          </w:tcPr>
          <w:p w:rsidR="00DF1EDC" w:rsidRPr="00493757" w:rsidRDefault="00DF1EDC" w:rsidP="00B928E2">
            <w:r>
              <w:t>RAZUMIJEVANJE</w:t>
            </w:r>
          </w:p>
        </w:tc>
        <w:tc>
          <w:tcPr>
            <w:tcW w:w="3750" w:type="dxa"/>
          </w:tcPr>
          <w:p w:rsidR="00DF1EDC" w:rsidRDefault="00DF1EDC" w:rsidP="00B928E2">
            <w:r>
              <w:t>USMENO</w:t>
            </w:r>
          </w:p>
          <w:p w:rsidR="00DF1EDC" w:rsidRPr="00493757" w:rsidRDefault="00DF1EDC" w:rsidP="00B928E2">
            <w:r>
              <w:t>IZRAŽAVANJE</w:t>
            </w:r>
          </w:p>
        </w:tc>
        <w:tc>
          <w:tcPr>
            <w:tcW w:w="3240" w:type="dxa"/>
          </w:tcPr>
          <w:p w:rsidR="00DF1EDC" w:rsidRDefault="00DF1EDC" w:rsidP="00B928E2">
            <w:r>
              <w:t>PISMENO</w:t>
            </w:r>
          </w:p>
          <w:p w:rsidR="00DF1EDC" w:rsidRPr="00493757" w:rsidRDefault="00DF1EDC" w:rsidP="00B928E2">
            <w:r>
              <w:t>IZRAŽAVANJE</w:t>
            </w:r>
          </w:p>
        </w:tc>
        <w:tc>
          <w:tcPr>
            <w:tcW w:w="3480" w:type="dxa"/>
          </w:tcPr>
          <w:p w:rsidR="00DF1EDC" w:rsidRPr="00493757" w:rsidRDefault="00DF1EDC" w:rsidP="00B928E2">
            <w:r>
              <w:t>JEZIČNE ZAKONITOSTI</w:t>
            </w:r>
          </w:p>
        </w:tc>
      </w:tr>
      <w:tr w:rsidR="00DF1EDC" w:rsidRPr="00493757" w:rsidTr="00B928E2">
        <w:tc>
          <w:tcPr>
            <w:tcW w:w="1765" w:type="dxa"/>
          </w:tcPr>
          <w:p w:rsidR="00DF1EDC" w:rsidRPr="00493757" w:rsidRDefault="00DF1EDC" w:rsidP="00B928E2">
            <w:r w:rsidRPr="00493757">
              <w:t>ODLIČAN</w:t>
            </w:r>
          </w:p>
        </w:tc>
        <w:tc>
          <w:tcPr>
            <w:tcW w:w="2803" w:type="dxa"/>
          </w:tcPr>
          <w:p w:rsidR="00DF1EDC" w:rsidRDefault="00DF1EDC" w:rsidP="00B928E2">
            <w:r>
              <w:t xml:space="preserve">Razumjeti slušani ili pisani tekst u potpunosti; pitanja </w:t>
            </w:r>
            <w:r>
              <w:lastRenderedPageBreak/>
              <w:t>nastavnika i suučenika; upute</w:t>
            </w:r>
          </w:p>
        </w:tc>
        <w:tc>
          <w:tcPr>
            <w:tcW w:w="3750" w:type="dxa"/>
          </w:tcPr>
          <w:p w:rsidR="00497148" w:rsidRDefault="00DF1EDC" w:rsidP="00497148">
            <w:r>
              <w:lastRenderedPageBreak/>
              <w:t xml:space="preserve">Pomoću novog vokabulara </w:t>
            </w:r>
            <w:r w:rsidR="00497148">
              <w:t xml:space="preserve">voditi raspravu o životu u gradu/ selu, opisati </w:t>
            </w:r>
            <w:r w:rsidR="00497148">
              <w:lastRenderedPageBreak/>
              <w:t xml:space="preserve">prednosti i nedostatke te dati svoje mišljenje, usporediti na primjerima. </w:t>
            </w:r>
          </w:p>
          <w:p w:rsidR="00497148" w:rsidRDefault="00497148" w:rsidP="00497148">
            <w:r>
              <w:t>Analizirati vrijeme na temelju prognoze, upozoriti na opasnosti zagađenja prirode i objasniti kako to spriječiti, dati svoje mišljenje o držanju životinja u zoološkim vrtovima, voditi raspravu, opisati zanimanje veterinara sa svojim dobrim/ lošim stranama</w:t>
            </w:r>
          </w:p>
          <w:p w:rsidR="00DF1EDC" w:rsidRDefault="00DF1EDC" w:rsidP="00B928E2">
            <w:r>
              <w:t>Sve navedeno treba biti točno artikulirano i bez gramatičkih grešaka.</w:t>
            </w:r>
          </w:p>
        </w:tc>
        <w:tc>
          <w:tcPr>
            <w:tcW w:w="3240" w:type="dxa"/>
          </w:tcPr>
          <w:p w:rsidR="00497148" w:rsidRDefault="00DF1EDC" w:rsidP="00B928E2">
            <w:r>
              <w:lastRenderedPageBreak/>
              <w:t>Ispravno pisati nove riječi,</w:t>
            </w:r>
          </w:p>
          <w:p w:rsidR="00497148" w:rsidRDefault="00497148" w:rsidP="00B928E2">
            <w:r>
              <w:t xml:space="preserve">u sažetoj formi opisati prednosti i </w:t>
            </w:r>
            <w:r>
              <w:lastRenderedPageBreak/>
              <w:t xml:space="preserve">nedostatke života u gradu ili pak  selu; napisati kratku prognozu vremena za svoj grad za određeni dan/ tjedan, sažeto iznijeti dobre i loše strane postojanja zooloških vrtova te izraziti svoj stav. </w:t>
            </w:r>
          </w:p>
          <w:p w:rsidR="00497148" w:rsidRDefault="00497148" w:rsidP="00B928E2"/>
          <w:p w:rsidR="00497148" w:rsidRDefault="00497148" w:rsidP="00B928E2"/>
          <w:p w:rsidR="00497148" w:rsidRPr="00A91DEC" w:rsidRDefault="00497148" w:rsidP="00403F56"/>
        </w:tc>
        <w:tc>
          <w:tcPr>
            <w:tcW w:w="3480" w:type="dxa"/>
          </w:tcPr>
          <w:p w:rsidR="00497148" w:rsidRDefault="00497148" w:rsidP="00497148">
            <w:r>
              <w:lastRenderedPageBreak/>
              <w:t xml:space="preserve">Učenici će uočiti pravilo za  deklinaciju pridjeva s određenim </w:t>
            </w:r>
            <w:r>
              <w:lastRenderedPageBreak/>
              <w:t>članom, pravilno će koristiti mjesne i vremenske prijedloge u zadanim rečenicama</w:t>
            </w:r>
            <w:r w:rsidR="005248C3">
              <w:t xml:space="preserve">, koristiti i bezlično „es“ (es regnet,es schneit,..) upotrijebiti </w:t>
            </w:r>
            <w:r>
              <w:t>komparaciju pridjeva koristeći i usporedbe s als i wie</w:t>
            </w:r>
            <w:r w:rsidR="005248C3">
              <w:t>.</w:t>
            </w:r>
          </w:p>
          <w:p w:rsidR="00497148" w:rsidRDefault="00497148" w:rsidP="00497148"/>
          <w:p w:rsidR="00DF1EDC" w:rsidRPr="007302BB" w:rsidRDefault="00DF1EDC" w:rsidP="00B928E2"/>
        </w:tc>
      </w:tr>
      <w:tr w:rsidR="00DF1EDC" w:rsidRPr="00493757" w:rsidTr="00B928E2">
        <w:tc>
          <w:tcPr>
            <w:tcW w:w="1765" w:type="dxa"/>
          </w:tcPr>
          <w:p w:rsidR="00DF1EDC" w:rsidRPr="00493757" w:rsidRDefault="00DF1EDC" w:rsidP="00B928E2">
            <w:r w:rsidRPr="00493757">
              <w:lastRenderedPageBreak/>
              <w:t>VRLO DOBAR</w:t>
            </w:r>
          </w:p>
        </w:tc>
        <w:tc>
          <w:tcPr>
            <w:tcW w:w="2803" w:type="dxa"/>
          </w:tcPr>
          <w:p w:rsidR="00DF1EDC" w:rsidRDefault="00DF1EDC" w:rsidP="00B928E2">
            <w:r>
              <w:t>Razumjeti slušani ili pisani tekst uz manje poteškoće (nepoznate riječi); uglavnom razumjeti pitanja nastavnika i suučenika; razumjeti upute</w:t>
            </w:r>
          </w:p>
        </w:tc>
        <w:tc>
          <w:tcPr>
            <w:tcW w:w="3750" w:type="dxa"/>
          </w:tcPr>
          <w:p w:rsidR="00DF1EDC" w:rsidRDefault="00DF1EDC" w:rsidP="00B928E2">
            <w:r>
              <w:t>Isto kao za odličan, ali može praviti greške koje ne ometaju razumijevanje onoga što se želi reći; manje nepravilnosti u izgovoru.</w:t>
            </w:r>
          </w:p>
        </w:tc>
        <w:tc>
          <w:tcPr>
            <w:tcW w:w="3240" w:type="dxa"/>
          </w:tcPr>
          <w:p w:rsidR="00DF1EDC" w:rsidRDefault="00DF1EDC" w:rsidP="00B928E2">
            <w:r>
              <w:t>Kao za odličan, ali mogu se potkrasti greške ili zatražiti pomoć nastavnika.</w:t>
            </w:r>
          </w:p>
        </w:tc>
        <w:tc>
          <w:tcPr>
            <w:tcW w:w="3480" w:type="dxa"/>
          </w:tcPr>
          <w:p w:rsidR="00DF1EDC" w:rsidRDefault="00403F56" w:rsidP="00B928E2">
            <w:r>
              <w:t>Piše se pismena provjera znanja i pravi se skala za ocjenjivanje. Za pozitivnu ocjenu mora se imati 50% testa točno, drugih 50% se jednako raspodijeli na ostale ocjene.</w:t>
            </w:r>
          </w:p>
        </w:tc>
      </w:tr>
      <w:tr w:rsidR="00DF1EDC" w:rsidRPr="00493757" w:rsidTr="00B928E2">
        <w:tc>
          <w:tcPr>
            <w:tcW w:w="1765" w:type="dxa"/>
          </w:tcPr>
          <w:p w:rsidR="00DF1EDC" w:rsidRPr="00493757" w:rsidRDefault="00DF1EDC" w:rsidP="00B928E2">
            <w:r w:rsidRPr="00493757">
              <w:t>DOBAR</w:t>
            </w:r>
          </w:p>
        </w:tc>
        <w:tc>
          <w:tcPr>
            <w:tcW w:w="2803" w:type="dxa"/>
          </w:tcPr>
          <w:p w:rsidR="00DF1EDC" w:rsidRDefault="00DF1EDC" w:rsidP="00B928E2">
            <w:r>
              <w:t>Razumjeti pisani tekst uz dodatno objašnjenje i pomoć nastavnika; slušani tekst treba djelomično razumjeti – da zna odgovoriti na globalna pitanja; djelomično razumjeti upute</w:t>
            </w:r>
          </w:p>
        </w:tc>
        <w:tc>
          <w:tcPr>
            <w:tcW w:w="3750" w:type="dxa"/>
          </w:tcPr>
          <w:p w:rsidR="00DF1EDC" w:rsidRDefault="00DF1EDC" w:rsidP="00B928E2">
            <w:r>
              <w:t xml:space="preserve">Znati sve gore nabrojano, ali to realizira uz pomoć nastavnika; lakše se izražava uz pomoć pitanja. Dosta griješi u izgovoru, nastoji ne ponavljati greške. </w:t>
            </w:r>
          </w:p>
        </w:tc>
        <w:tc>
          <w:tcPr>
            <w:tcW w:w="3240" w:type="dxa"/>
          </w:tcPr>
          <w:p w:rsidR="00DF1EDC" w:rsidRDefault="00DF1EDC" w:rsidP="00B928E2">
            <w:r>
              <w:t xml:space="preserve">Gore nabrojane aktivnosti izvršava s teškoćama, ali se trudi da ne ponavlja greške. Često traži pomoć nastavnika. </w:t>
            </w:r>
          </w:p>
        </w:tc>
        <w:tc>
          <w:tcPr>
            <w:tcW w:w="3480" w:type="dxa"/>
          </w:tcPr>
          <w:p w:rsidR="00DF1EDC" w:rsidRDefault="00DF1EDC" w:rsidP="00B928E2"/>
        </w:tc>
      </w:tr>
      <w:tr w:rsidR="00DF1EDC" w:rsidRPr="00493757" w:rsidTr="00B928E2">
        <w:tc>
          <w:tcPr>
            <w:tcW w:w="1765" w:type="dxa"/>
          </w:tcPr>
          <w:p w:rsidR="00DF1EDC" w:rsidRPr="00493757" w:rsidRDefault="00DF1EDC" w:rsidP="00B928E2">
            <w:r w:rsidRPr="00493757">
              <w:t>DOVOLJAN</w:t>
            </w:r>
          </w:p>
        </w:tc>
        <w:tc>
          <w:tcPr>
            <w:tcW w:w="2803" w:type="dxa"/>
          </w:tcPr>
          <w:p w:rsidR="00DF1EDC" w:rsidRDefault="00DF1EDC" w:rsidP="00403F56">
            <w:r>
              <w:t xml:space="preserve">Razumjeti osnovni vokabular toliko da zna odgovoriti na jednostavna pitanja; razumjeti </w:t>
            </w:r>
            <w:r w:rsidR="00403F56">
              <w:t>j</w:t>
            </w:r>
            <w:r>
              <w:t>dn</w:t>
            </w:r>
            <w:r w:rsidR="00403F56">
              <w:t>s</w:t>
            </w:r>
            <w:r>
              <w:t>t</w:t>
            </w:r>
            <w:r w:rsidR="00403F56">
              <w:t xml:space="preserve">. </w:t>
            </w:r>
            <w:r w:rsidRPr="00403F56">
              <w:rPr>
                <w:sz w:val="20"/>
                <w:szCs w:val="20"/>
              </w:rPr>
              <w:t>upute</w:t>
            </w:r>
          </w:p>
        </w:tc>
        <w:tc>
          <w:tcPr>
            <w:tcW w:w="3750" w:type="dxa"/>
          </w:tcPr>
          <w:p w:rsidR="00DF1EDC" w:rsidRDefault="00DF1EDC" w:rsidP="00B928E2">
            <w:r>
              <w:t>Znati bar dio gradiva predviđenog za ovu cjelinu. Zahtijeva dosta pomoći nastavnika; u izgovoru dosta  griješi i    naglašen je utjecaj engleskog jezika.</w:t>
            </w:r>
          </w:p>
        </w:tc>
        <w:tc>
          <w:tcPr>
            <w:tcW w:w="3240" w:type="dxa"/>
          </w:tcPr>
          <w:p w:rsidR="00DF1EDC" w:rsidRDefault="00DF1EDC" w:rsidP="00B928E2">
            <w:r>
              <w:t>Ima poteškoća s usvajanjem njemačkog pravopisa, osjeća se velik utjecaj engleskog i materinjeg jezika.</w:t>
            </w:r>
          </w:p>
        </w:tc>
        <w:tc>
          <w:tcPr>
            <w:tcW w:w="3480" w:type="dxa"/>
          </w:tcPr>
          <w:p w:rsidR="00DF1EDC" w:rsidRDefault="00DF1EDC" w:rsidP="00B928E2"/>
        </w:tc>
      </w:tr>
    </w:tbl>
    <w:p w:rsidR="00520AF8" w:rsidRPr="00B22E35" w:rsidRDefault="00520AF8" w:rsidP="00520AF8">
      <w:r w:rsidRPr="00B22E35">
        <w:t xml:space="preserve">Prilog  </w:t>
      </w:r>
    </w:p>
    <w:p w:rsidR="00520AF8" w:rsidRPr="00B22E35" w:rsidRDefault="00520AF8" w:rsidP="00520AF8">
      <w:r w:rsidRPr="00B22E35">
        <w:t>1.    NAČIN REALIZACIJE</w:t>
      </w:r>
    </w:p>
    <w:p w:rsidR="00520AF8" w:rsidRDefault="00520AF8" w:rsidP="00520AF8">
      <w:r w:rsidRPr="00B22E35">
        <w:t xml:space="preserve">a) </w:t>
      </w:r>
      <w:r w:rsidRPr="00B22E35">
        <w:tab/>
        <w:t xml:space="preserve">Planirano UKUPNO SATI  : </w:t>
      </w:r>
      <w:r w:rsidR="00D70478">
        <w:t>105</w:t>
      </w:r>
    </w:p>
    <w:p w:rsidR="00520AF8" w:rsidRPr="00B22E35" w:rsidRDefault="00520AF8" w:rsidP="00520AF8">
      <w:pPr>
        <w:rPr>
          <w:i/>
          <w:color w:val="31849B"/>
        </w:rPr>
      </w:pPr>
    </w:p>
    <w:p w:rsidR="00520AF8" w:rsidRPr="00B22E35" w:rsidRDefault="00520AF8" w:rsidP="00520AF8">
      <w:r w:rsidRPr="00B22E35">
        <w:t xml:space="preserve">b) </w:t>
      </w:r>
      <w:r w:rsidRPr="00B22E35">
        <w:tab/>
        <w:t xml:space="preserve">Način realizacije (mjesto, veličina grupe, vrijeme održavanja i druge specifičnosti,  propisane ili praktično potrebne); kako će se naći rješenja u  slučaju </w:t>
      </w:r>
      <w:r w:rsidRPr="00B22E35">
        <w:tab/>
        <w:t>nemogućnosti realizacije  propisanog programa</w:t>
      </w:r>
    </w:p>
    <w:p w:rsidR="00520AF8" w:rsidRDefault="00520AF8" w:rsidP="00520AF8">
      <w:r w:rsidRPr="00B22E35">
        <w:t xml:space="preserve">Učionica,  14 učenika </w:t>
      </w:r>
    </w:p>
    <w:p w:rsidR="00520AF8" w:rsidRPr="00B22E35" w:rsidRDefault="00520AF8" w:rsidP="00520AF8"/>
    <w:p w:rsidR="00520AF8" w:rsidRPr="00B22E35" w:rsidRDefault="00520AF8" w:rsidP="00520AF8">
      <w:r w:rsidRPr="00B22E35">
        <w:lastRenderedPageBreak/>
        <w:t>c)</w:t>
      </w:r>
      <w:r w:rsidRPr="00B22E35">
        <w:tab/>
        <w:t xml:space="preserve"> Nastavna sredstva i pomagala koja će se koristiti</w:t>
      </w:r>
    </w:p>
    <w:p w:rsidR="00520AF8" w:rsidRDefault="00520AF8" w:rsidP="00520AF8">
      <w:r w:rsidRPr="00B22E35">
        <w:t>udžbenik, radna bilježnica, priručnik za nastavnike, ploča, CD, CD - player, projektor, računalo, DVD, dodatni materijali</w:t>
      </w:r>
    </w:p>
    <w:p w:rsidR="00520AF8" w:rsidRPr="00B22E35" w:rsidRDefault="00520AF8" w:rsidP="00520AF8"/>
    <w:p w:rsidR="00520AF8" w:rsidRDefault="00520AF8" w:rsidP="00520AF8">
      <w:r w:rsidRPr="00B22E35">
        <w:t xml:space="preserve">d) </w:t>
      </w:r>
      <w:r w:rsidRPr="00B22E35">
        <w:tab/>
        <w:t>Prostor i oprema</w:t>
      </w:r>
      <w:r w:rsidR="006259E0">
        <w:t>. učionica</w:t>
      </w:r>
      <w:bookmarkStart w:id="0" w:name="_GoBack"/>
      <w:bookmarkEnd w:id="0"/>
    </w:p>
    <w:p w:rsidR="00520AF8" w:rsidRDefault="00520AF8" w:rsidP="00520AF8">
      <w:r w:rsidRPr="00B22E35">
        <w:t xml:space="preserve"> </w:t>
      </w:r>
    </w:p>
    <w:p w:rsidR="00520AF8" w:rsidRPr="00B22E35" w:rsidRDefault="00520AF8" w:rsidP="00520AF8"/>
    <w:p w:rsidR="00520AF8" w:rsidRPr="00B22E35" w:rsidRDefault="00520AF8" w:rsidP="00520AF8">
      <w:r w:rsidRPr="00B22E35">
        <w:t xml:space="preserve">2.    OBAVEZE NASTAVNIKA  </w:t>
      </w:r>
    </w:p>
    <w:p w:rsidR="00520AF8" w:rsidRDefault="00520AF8" w:rsidP="00520AF8">
      <w:r w:rsidRPr="00B22E35">
        <w:t>- općenito, (osim redovitog pripremanja): osiguravanje materijalnih uvjeta – nabava novog, popravak postojećeg, samostalna izrada; dogovaranje posjeta i organiziranja  izvan učioničke nastave, ostale  obaveze prema okvirnom programu te obzirom na  sigurnost rada i zaštitu okoliša</w:t>
      </w:r>
    </w:p>
    <w:p w:rsidR="00520AF8" w:rsidRPr="00B22E35" w:rsidRDefault="00520AF8" w:rsidP="00520AF8"/>
    <w:p w:rsidR="00520AF8" w:rsidRPr="00B22E35" w:rsidRDefault="00520AF8" w:rsidP="00520AF8">
      <w:r w:rsidRPr="00B22E35">
        <w:t>3.    OBAVEZE UČENIKA</w:t>
      </w:r>
    </w:p>
    <w:p w:rsidR="00520AF8" w:rsidRDefault="00520AF8" w:rsidP="00520AF8">
      <w:r w:rsidRPr="00B22E35">
        <w:t xml:space="preserve">   </w:t>
      </w:r>
      <w:r w:rsidRPr="00B22E35">
        <w:tab/>
        <w:t xml:space="preserve">- nabava te redovno donošenje knjiga, bilježnica, pribora, pomagala, redovno pisanje bilješki na satu te domaćih zadaća kao i izvršavanje ostalih obaveza </w:t>
      </w:r>
    </w:p>
    <w:p w:rsidR="00520AF8" w:rsidRPr="00B22E35" w:rsidRDefault="00520AF8" w:rsidP="00520AF8"/>
    <w:p w:rsidR="00520AF8" w:rsidRDefault="00A53606" w:rsidP="00520AF8">
      <w:r>
        <w:t xml:space="preserve">4.    PRAĆENJE I OCJENJIVANJE  -   VREDNOVANJE RADA: Nakon svake cjeline piše se pisana provjera znanja (u prvom polugodištu 2, u drugom 3), iz kojih se mogu dobiti dvije ocjene (za pismeno izražavanje i jezične zakonitosti). Razumijevanje i usmeno izražavanje ocjenjuje se na temelju učenikova rada na satu, te usmenog odgovaranja (odgovaranje na pitanja, opisivanje, prepričavanje, izlaganje). </w:t>
      </w:r>
      <w:r w:rsidR="00520AF8" w:rsidRPr="00B22E35">
        <w:t xml:space="preserve">Ocjenu iz pisanja učenik također može </w:t>
      </w:r>
      <w:r w:rsidR="00520AF8">
        <w:t>ostvariti</w:t>
      </w:r>
      <w:r w:rsidR="00520AF8" w:rsidRPr="00B22E35">
        <w:t xml:space="preserve"> iz domaće zadaće ili rada na satu (zadaci, odgovori, dijalozi, opisi i sl.).</w:t>
      </w:r>
    </w:p>
    <w:p w:rsidR="00520AF8" w:rsidRDefault="00520AF8" w:rsidP="00520AF8"/>
    <w:p w:rsidR="005A740E" w:rsidRDefault="005A740E" w:rsidP="00520AF8"/>
    <w:p w:rsidR="005A740E" w:rsidRDefault="005A740E" w:rsidP="00520AF8"/>
    <w:p w:rsidR="00A53606" w:rsidRPr="00B22E35" w:rsidRDefault="00A53606" w:rsidP="00520AF8"/>
    <w:p w:rsidR="00520AF8" w:rsidRDefault="00520AF8" w:rsidP="00520AF8"/>
    <w:p w:rsidR="00A53606" w:rsidRDefault="00A53606" w:rsidP="00A53606">
      <w:r>
        <w:t>ELEMENTI  OCJENJIVANJA</w:t>
      </w:r>
    </w:p>
    <w:p w:rsidR="00A53606" w:rsidRDefault="00A53606" w:rsidP="00A53606"/>
    <w:p w:rsidR="00A53606" w:rsidRDefault="00A53606" w:rsidP="00A53606">
      <w:r>
        <w:t>1. razumijevanje</w:t>
      </w:r>
    </w:p>
    <w:p w:rsidR="00A53606" w:rsidRPr="00CE5F45" w:rsidRDefault="00A53606" w:rsidP="00A53606">
      <w:pPr>
        <w:rPr>
          <w:sz w:val="24"/>
          <w:szCs w:val="24"/>
        </w:rPr>
      </w:pPr>
      <w:r w:rsidRPr="00CE5F45">
        <w:rPr>
          <w:sz w:val="24"/>
          <w:szCs w:val="24"/>
        </w:rPr>
        <w:t>2. usmeno izražavanje</w:t>
      </w:r>
    </w:p>
    <w:p w:rsidR="00A53606" w:rsidRPr="00CE5F45" w:rsidRDefault="00A53606" w:rsidP="00A53606">
      <w:pPr>
        <w:rPr>
          <w:sz w:val="24"/>
          <w:szCs w:val="24"/>
        </w:rPr>
      </w:pPr>
      <w:r w:rsidRPr="00CE5F45">
        <w:rPr>
          <w:sz w:val="24"/>
          <w:szCs w:val="24"/>
        </w:rPr>
        <w:t xml:space="preserve">3. pismeno izražavanje </w:t>
      </w:r>
    </w:p>
    <w:p w:rsidR="00A53606" w:rsidRPr="00CE5F45" w:rsidRDefault="00A53606" w:rsidP="00A53606">
      <w:pPr>
        <w:rPr>
          <w:sz w:val="24"/>
          <w:szCs w:val="24"/>
        </w:rPr>
      </w:pPr>
      <w:r w:rsidRPr="00CE5F45">
        <w:rPr>
          <w:sz w:val="24"/>
          <w:szCs w:val="24"/>
        </w:rPr>
        <w:t>4. jezične zakonitosti</w:t>
      </w:r>
    </w:p>
    <w:p w:rsidR="00520AF8" w:rsidRPr="00B22E35" w:rsidRDefault="00520AF8" w:rsidP="00520AF8"/>
    <w:p w:rsidR="00520AF8" w:rsidRPr="00B22E35" w:rsidRDefault="00520AF8" w:rsidP="00520AF8"/>
    <w:p w:rsidR="00520AF8" w:rsidRPr="00B22E35" w:rsidRDefault="00520AF8" w:rsidP="00520AF8">
      <w:r w:rsidRPr="00B22E35">
        <w:t>5.   LITERATURA</w:t>
      </w:r>
    </w:p>
    <w:p w:rsidR="00520AF8" w:rsidRPr="00B22E35" w:rsidRDefault="00520AF8" w:rsidP="00520AF8">
      <w:r w:rsidRPr="00B22E35">
        <w:t xml:space="preserve"> -  za nastavnike. udžbenici, priručnici, radna bilježnica te CD:</w:t>
      </w:r>
    </w:p>
    <w:p w:rsidR="00520AF8" w:rsidRPr="00B22E35" w:rsidRDefault="00520AF8" w:rsidP="00520AF8">
      <w:pPr>
        <w:rPr>
          <w:color w:val="0E7744"/>
          <w:shd w:val="clear" w:color="auto" w:fill="FFFFFF"/>
        </w:rPr>
      </w:pPr>
      <w:r w:rsidRPr="00B22E35">
        <w:t xml:space="preserve">                                                                              Deutsch.com 1, Hueber Verlag      </w:t>
      </w:r>
    </w:p>
    <w:p w:rsidR="00520AF8" w:rsidRPr="00B22E35" w:rsidRDefault="00520AF8" w:rsidP="00520AF8">
      <w:r w:rsidRPr="00B22E35">
        <w:t xml:space="preserve"> -  za učenike (samo propisana i koju imamo) -  odobreni udžbenici i priručnici prema katalogu MZOŠ-a, materijali iz ostalih izvora  (po preporuci nastavnika)</w:t>
      </w:r>
    </w:p>
    <w:p w:rsidR="00520AF8" w:rsidRPr="00B22E35" w:rsidRDefault="00520AF8" w:rsidP="00520AF8">
      <w:r w:rsidRPr="00B22E35">
        <w:lastRenderedPageBreak/>
        <w:t xml:space="preserve">       </w:t>
      </w:r>
      <w:r w:rsidRPr="00B22E35">
        <w:tab/>
      </w:r>
      <w:r w:rsidRPr="00B22E35">
        <w:tab/>
      </w:r>
      <w:r w:rsidRPr="00B22E35">
        <w:tab/>
      </w:r>
      <w:r w:rsidRPr="00B22E35">
        <w:tab/>
      </w:r>
      <w:r w:rsidRPr="00B22E35">
        <w:tab/>
      </w:r>
      <w:r w:rsidRPr="00B22E35">
        <w:tab/>
        <w:t>Deutsch.com 1, Hueber Verlag, udžbenik i radna bilježnica</w:t>
      </w:r>
    </w:p>
    <w:p w:rsidR="00520AF8" w:rsidRPr="00B22E35" w:rsidRDefault="00520AF8" w:rsidP="00520AF8">
      <w:r w:rsidRPr="00B22E35">
        <w:t xml:space="preserve">6. Bitne napomene – stav nastavnika o mogućnosti potpune izvedbe cijelog programa, o pretpostavkama za eliminiranje smetnji u realizaciji programa (organizacijske, materijalne – plan potreba i neophodna ulaganja), o potrebi promjene plana na osnovu inicijalnog ispita znanja, o poboljšanju, izmjenama i </w:t>
      </w:r>
    </w:p>
    <w:p w:rsidR="00520AF8" w:rsidRPr="00B22E35" w:rsidRDefault="00520AF8" w:rsidP="00520AF8">
      <w:r w:rsidRPr="00B22E35">
        <w:t>dopunama te analiza ostvarenosti zadaća na kraju godine,  kao pomoć u budućem planiranju i sl.)</w:t>
      </w:r>
    </w:p>
    <w:p w:rsidR="00520AF8" w:rsidRPr="00B22E35" w:rsidRDefault="00520AF8" w:rsidP="00520A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7836"/>
      </w:tblGrid>
      <w:tr w:rsidR="00520AF8" w:rsidRPr="00B22E35" w:rsidTr="00D70478">
        <w:tc>
          <w:tcPr>
            <w:tcW w:w="6384" w:type="dxa"/>
          </w:tcPr>
          <w:p w:rsidR="00520AF8" w:rsidRPr="00B22E35" w:rsidRDefault="00520AF8" w:rsidP="00D70478">
            <w:r w:rsidRPr="00B22E35">
              <w:t>U Našicama, rujan 201</w:t>
            </w:r>
            <w:r w:rsidR="006259E0">
              <w:t>6</w:t>
            </w:r>
            <w:r w:rsidRPr="00B22E35">
              <w:t>.</w:t>
            </w:r>
          </w:p>
          <w:p w:rsidR="00520AF8" w:rsidRPr="00B22E35" w:rsidRDefault="00520AF8" w:rsidP="00D70478"/>
        </w:tc>
        <w:tc>
          <w:tcPr>
            <w:tcW w:w="7836" w:type="dxa"/>
          </w:tcPr>
          <w:p w:rsidR="00520AF8" w:rsidRPr="00B22E35" w:rsidRDefault="00520AF8" w:rsidP="00D70478">
            <w:r w:rsidRPr="00B22E35">
              <w:t xml:space="preserve">Potpis nastavnika: </w:t>
            </w:r>
            <w:r w:rsidR="006259E0">
              <w:t xml:space="preserve"> Ljerka Nađ Baričević</w:t>
            </w:r>
          </w:p>
          <w:p w:rsidR="00520AF8" w:rsidRPr="00B22E35" w:rsidRDefault="00520AF8" w:rsidP="00D70478"/>
        </w:tc>
      </w:tr>
    </w:tbl>
    <w:p w:rsidR="00520AF8" w:rsidRPr="00B22E35" w:rsidRDefault="00520AF8" w:rsidP="00520AF8"/>
    <w:p w:rsidR="00520AF8" w:rsidRPr="00B22E35" w:rsidRDefault="00520AF8" w:rsidP="00520AF8"/>
    <w:p w:rsidR="00520AF8" w:rsidRDefault="00520AF8" w:rsidP="00520AF8"/>
    <w:p w:rsidR="00C02235" w:rsidRDefault="00C02235"/>
    <w:sectPr w:rsidR="00C02235" w:rsidSect="00D704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D9B"/>
    <w:multiLevelType w:val="hybridMultilevel"/>
    <w:tmpl w:val="48928914"/>
    <w:lvl w:ilvl="0" w:tplc="87E6179A">
      <w:start w:val="2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6E7469"/>
    <w:multiLevelType w:val="hybridMultilevel"/>
    <w:tmpl w:val="812E514A"/>
    <w:lvl w:ilvl="0" w:tplc="87E6179A">
      <w:start w:val="2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D5E5083"/>
    <w:multiLevelType w:val="hybridMultilevel"/>
    <w:tmpl w:val="DA28EE46"/>
    <w:lvl w:ilvl="0" w:tplc="041A0019">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
    <w:nsid w:val="309C1F49"/>
    <w:multiLevelType w:val="hybridMultilevel"/>
    <w:tmpl w:val="48928914"/>
    <w:lvl w:ilvl="0" w:tplc="87E6179A">
      <w:start w:val="2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6361AB9"/>
    <w:multiLevelType w:val="hybridMultilevel"/>
    <w:tmpl w:val="48928914"/>
    <w:lvl w:ilvl="0" w:tplc="87E6179A">
      <w:start w:val="2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B162C84"/>
    <w:multiLevelType w:val="hybridMultilevel"/>
    <w:tmpl w:val="F66E6398"/>
    <w:lvl w:ilvl="0" w:tplc="471A25BA">
      <w:start w:val="24"/>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BFE623E"/>
    <w:multiLevelType w:val="hybridMultilevel"/>
    <w:tmpl w:val="48928914"/>
    <w:lvl w:ilvl="0" w:tplc="87E6179A">
      <w:start w:val="2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5E303B4"/>
    <w:multiLevelType w:val="hybridMultilevel"/>
    <w:tmpl w:val="04F4405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724B0731"/>
    <w:multiLevelType w:val="hybridMultilevel"/>
    <w:tmpl w:val="20CEE6BA"/>
    <w:lvl w:ilvl="0" w:tplc="87E6179A">
      <w:start w:val="24"/>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75FC1E35"/>
    <w:multiLevelType w:val="hybridMultilevel"/>
    <w:tmpl w:val="0A8AC9DE"/>
    <w:lvl w:ilvl="0" w:tplc="041A0019">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
    <w:nsid w:val="7F8B53FB"/>
    <w:multiLevelType w:val="hybridMultilevel"/>
    <w:tmpl w:val="C4903A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0"/>
  </w:num>
  <w:num w:numId="5">
    <w:abstractNumId w:val="4"/>
  </w:num>
  <w:num w:numId="6">
    <w:abstractNumId w:val="3"/>
  </w:num>
  <w:num w:numId="7">
    <w:abstractNumId w:val="1"/>
  </w:num>
  <w:num w:numId="8">
    <w:abstractNumId w:val="8"/>
  </w:num>
  <w:num w:numId="9">
    <w:abstractNumId w:val="5"/>
  </w:num>
  <w:num w:numId="10">
    <w:abstractNumId w:val="2"/>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F8"/>
    <w:rsid w:val="000E3BF5"/>
    <w:rsid w:val="000F747A"/>
    <w:rsid w:val="00121FAE"/>
    <w:rsid w:val="001260A5"/>
    <w:rsid w:val="00127312"/>
    <w:rsid w:val="00274BF9"/>
    <w:rsid w:val="00357629"/>
    <w:rsid w:val="00403F56"/>
    <w:rsid w:val="00435B6A"/>
    <w:rsid w:val="004930FD"/>
    <w:rsid w:val="00497148"/>
    <w:rsid w:val="00520AF8"/>
    <w:rsid w:val="005248C3"/>
    <w:rsid w:val="0053378F"/>
    <w:rsid w:val="005368C0"/>
    <w:rsid w:val="00557B32"/>
    <w:rsid w:val="005A740E"/>
    <w:rsid w:val="006259E0"/>
    <w:rsid w:val="006275B1"/>
    <w:rsid w:val="00655BF6"/>
    <w:rsid w:val="006F52D3"/>
    <w:rsid w:val="007A41D6"/>
    <w:rsid w:val="007F557E"/>
    <w:rsid w:val="008104CC"/>
    <w:rsid w:val="00822B35"/>
    <w:rsid w:val="00886C5D"/>
    <w:rsid w:val="0091400E"/>
    <w:rsid w:val="00923DCC"/>
    <w:rsid w:val="00957013"/>
    <w:rsid w:val="00974C42"/>
    <w:rsid w:val="00A53606"/>
    <w:rsid w:val="00B928E2"/>
    <w:rsid w:val="00B94B6E"/>
    <w:rsid w:val="00BA05CA"/>
    <w:rsid w:val="00C02235"/>
    <w:rsid w:val="00D70478"/>
    <w:rsid w:val="00D92C55"/>
    <w:rsid w:val="00DB31CF"/>
    <w:rsid w:val="00DE562A"/>
    <w:rsid w:val="00DF1EDC"/>
    <w:rsid w:val="00E70A95"/>
    <w:rsid w:val="00E771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F8"/>
    <w:pPr>
      <w:spacing w:after="0" w:line="240" w:lineRule="atLeast"/>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0A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F8"/>
    <w:rPr>
      <w:rFonts w:ascii="Tahoma" w:eastAsia="Calibri" w:hAnsi="Tahoma" w:cs="Tahoma"/>
      <w:sz w:val="16"/>
      <w:szCs w:val="16"/>
    </w:rPr>
  </w:style>
  <w:style w:type="paragraph" w:styleId="ListParagraph">
    <w:name w:val="List Paragraph"/>
    <w:basedOn w:val="Normal"/>
    <w:uiPriority w:val="99"/>
    <w:qFormat/>
    <w:rsid w:val="00A53606"/>
    <w:pPr>
      <w:ind w:left="720"/>
      <w:contextualSpacing/>
    </w:pPr>
  </w:style>
  <w:style w:type="character" w:customStyle="1" w:styleId="apple-converted-space">
    <w:name w:val="apple-converted-space"/>
    <w:basedOn w:val="DefaultParagraphFont"/>
    <w:rsid w:val="00B92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F8"/>
    <w:pPr>
      <w:spacing w:after="0" w:line="240" w:lineRule="atLeast"/>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0A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F8"/>
    <w:rPr>
      <w:rFonts w:ascii="Tahoma" w:eastAsia="Calibri" w:hAnsi="Tahoma" w:cs="Tahoma"/>
      <w:sz w:val="16"/>
      <w:szCs w:val="16"/>
    </w:rPr>
  </w:style>
  <w:style w:type="paragraph" w:styleId="ListParagraph">
    <w:name w:val="List Paragraph"/>
    <w:basedOn w:val="Normal"/>
    <w:uiPriority w:val="99"/>
    <w:qFormat/>
    <w:rsid w:val="00A53606"/>
    <w:pPr>
      <w:ind w:left="720"/>
      <w:contextualSpacing/>
    </w:pPr>
  </w:style>
  <w:style w:type="character" w:customStyle="1" w:styleId="apple-converted-space">
    <w:name w:val="apple-converted-space"/>
    <w:basedOn w:val="DefaultParagraphFont"/>
    <w:rsid w:val="00B92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4063</Words>
  <Characters>23162</Characters>
  <Application>Microsoft Office Word</Application>
  <DocSecurity>0</DocSecurity>
  <Lines>193</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Baricevic</cp:lastModifiedBy>
  <cp:revision>4</cp:revision>
  <dcterms:created xsi:type="dcterms:W3CDTF">2016-09-01T09:02:00Z</dcterms:created>
  <dcterms:modified xsi:type="dcterms:W3CDTF">2016-09-20T18:44:00Z</dcterms:modified>
</cp:coreProperties>
</file>